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B9C" w:rsidRDefault="00C81453" w:rsidP="00C81453">
      <w:pPr>
        <w:spacing w:after="0" w:line="360" w:lineRule="auto"/>
        <w:jc w:val="center"/>
        <w:rPr>
          <w:b/>
        </w:rPr>
      </w:pPr>
      <w:r>
        <w:rPr>
          <w:b/>
        </w:rPr>
        <w:t xml:space="preserve">11 </w:t>
      </w:r>
      <w:r>
        <w:rPr>
          <w:b/>
          <w:lang w:val="tt-RU"/>
        </w:rPr>
        <w:t xml:space="preserve">нче </w:t>
      </w:r>
      <w:r w:rsidRPr="007F0188">
        <w:rPr>
          <w:rFonts w:ascii="Times New Roman" w:eastAsia="Times New Roman" w:hAnsi="Times New Roman" w:cs="Times New Roman"/>
          <w:sz w:val="24"/>
          <w:szCs w:val="24"/>
          <w:lang w:val="tt-RU"/>
        </w:rPr>
        <w:t>с</w:t>
      </w:r>
      <w:r>
        <w:rPr>
          <w:b/>
          <w:lang w:val="tt-RU"/>
        </w:rPr>
        <w:t>ыйныф.</w:t>
      </w:r>
    </w:p>
    <w:p w:rsidR="00C81453" w:rsidRPr="00867A99" w:rsidRDefault="00C81453" w:rsidP="00C81453">
      <w:pPr>
        <w:spacing w:after="0" w:line="360" w:lineRule="auto"/>
        <w:jc w:val="center"/>
        <w:rPr>
          <w:b/>
          <w:u w:val="single"/>
        </w:rPr>
      </w:pPr>
      <w:r>
        <w:rPr>
          <w:b/>
          <w:lang w:val="tt-RU"/>
        </w:rPr>
        <w:t>2 тур</w:t>
      </w:r>
      <w:r w:rsidRPr="00CD43EC">
        <w:rPr>
          <w:b/>
          <w:u w:val="single"/>
          <w:lang w:val="tt-RU"/>
        </w:rPr>
        <w:t xml:space="preserve"> </w:t>
      </w:r>
    </w:p>
    <w:p w:rsidR="00BB7B9C" w:rsidRPr="00C81453" w:rsidRDefault="00CD43EC" w:rsidP="00C81453">
      <w:pPr>
        <w:spacing w:after="0" w:line="360" w:lineRule="auto"/>
        <w:jc w:val="center"/>
        <w:rPr>
          <w:b/>
          <w:u w:val="single"/>
        </w:rPr>
      </w:pPr>
      <w:r w:rsidRPr="00CD43EC">
        <w:rPr>
          <w:b/>
          <w:u w:val="single"/>
          <w:lang w:val="tt-RU"/>
        </w:rPr>
        <w:t xml:space="preserve">Иң югары – </w:t>
      </w:r>
      <w:r w:rsidR="00425F26">
        <w:rPr>
          <w:b/>
          <w:u w:val="single"/>
          <w:lang w:val="tt-RU"/>
        </w:rPr>
        <w:t>100</w:t>
      </w:r>
      <w:r w:rsidRPr="00CD43EC">
        <w:rPr>
          <w:b/>
          <w:u w:val="single"/>
          <w:lang w:val="tt-RU"/>
        </w:rPr>
        <w:t xml:space="preserve"> балл.</w:t>
      </w:r>
    </w:p>
    <w:p w:rsidR="00C81453" w:rsidRPr="00C81453" w:rsidRDefault="00C81453" w:rsidP="00C81453">
      <w:pPr>
        <w:spacing w:after="0" w:line="360" w:lineRule="auto"/>
        <w:jc w:val="center"/>
        <w:rPr>
          <w:b/>
        </w:rPr>
      </w:pPr>
    </w:p>
    <w:p w:rsidR="00475F0A" w:rsidRDefault="00BB7B9C" w:rsidP="00C81453">
      <w:pPr>
        <w:spacing w:after="0" w:line="360" w:lineRule="auto"/>
        <w:jc w:val="both"/>
        <w:rPr>
          <w:b/>
        </w:rPr>
      </w:pPr>
      <w:r>
        <w:rPr>
          <w:b/>
        </w:rPr>
        <w:t xml:space="preserve">1. </w:t>
      </w:r>
    </w:p>
    <w:tbl>
      <w:tblPr>
        <w:tblStyle w:val="af4"/>
        <w:tblW w:w="0" w:type="auto"/>
        <w:tblInd w:w="-34" w:type="dxa"/>
        <w:tblLook w:val="04A0" w:firstRow="1" w:lastRow="0" w:firstColumn="1" w:lastColumn="0" w:noHBand="0" w:noVBand="1"/>
      </w:tblPr>
      <w:tblGrid>
        <w:gridCol w:w="6379"/>
        <w:gridCol w:w="1560"/>
        <w:gridCol w:w="1666"/>
      </w:tblGrid>
      <w:tr w:rsidR="00B82CCD" w:rsidRPr="005051BB" w:rsidTr="00C81453">
        <w:tc>
          <w:tcPr>
            <w:tcW w:w="6379" w:type="dxa"/>
          </w:tcPr>
          <w:p w:rsidR="00B82CCD" w:rsidRPr="005051BB" w:rsidRDefault="001F711A" w:rsidP="00C81453">
            <w:pPr>
              <w:spacing w:line="360" w:lineRule="auto"/>
              <w:jc w:val="center"/>
              <w:rPr>
                <w:b/>
                <w:i/>
                <w:color w:val="212121"/>
                <w:shd w:val="clear" w:color="auto" w:fill="FFFFFF"/>
              </w:rPr>
            </w:pPr>
            <w:r>
              <w:rPr>
                <w:b/>
                <w:i/>
                <w:color w:val="212121"/>
                <w:shd w:val="clear" w:color="auto" w:fill="FFFFFF"/>
                <w:lang w:val="tt-RU"/>
              </w:rPr>
              <w:t>Чыганак</w:t>
            </w:r>
            <w:r w:rsidR="00B82CCD" w:rsidRPr="005051BB">
              <w:rPr>
                <w:b/>
                <w:i/>
                <w:color w:val="212121"/>
                <w:shd w:val="clear" w:color="auto" w:fill="FFFFFF"/>
              </w:rPr>
              <w:t xml:space="preserve"> </w:t>
            </w:r>
          </w:p>
        </w:tc>
        <w:tc>
          <w:tcPr>
            <w:tcW w:w="1560" w:type="dxa"/>
          </w:tcPr>
          <w:p w:rsidR="00B82CCD" w:rsidRPr="005051BB" w:rsidRDefault="001F711A" w:rsidP="00C81453">
            <w:pPr>
              <w:spacing w:line="360" w:lineRule="auto"/>
              <w:jc w:val="center"/>
              <w:rPr>
                <w:b/>
                <w:i/>
                <w:color w:val="212121"/>
                <w:shd w:val="clear" w:color="auto" w:fill="FFFFFF"/>
              </w:rPr>
            </w:pPr>
            <w:r>
              <w:rPr>
                <w:b/>
                <w:i/>
                <w:color w:val="212121"/>
                <w:shd w:val="clear" w:color="auto" w:fill="FFFFFF"/>
                <w:lang w:val="tt-RU"/>
              </w:rPr>
              <w:t xml:space="preserve">Өзекнең </w:t>
            </w:r>
            <w:r w:rsidRPr="007F0188">
              <w:rPr>
                <w:rFonts w:ascii="Times New Roman" w:eastAsia="Times New Roman" w:hAnsi="Times New Roman" w:cs="Times New Roman"/>
                <w:sz w:val="24"/>
                <w:szCs w:val="24"/>
                <w:lang w:val="tt-RU"/>
              </w:rPr>
              <w:t>с</w:t>
            </w:r>
            <w:r>
              <w:rPr>
                <w:b/>
                <w:i/>
                <w:color w:val="212121"/>
                <w:shd w:val="clear" w:color="auto" w:fill="FFFFFF"/>
                <w:lang w:val="tt-RU"/>
              </w:rPr>
              <w:t>аны</w:t>
            </w:r>
          </w:p>
        </w:tc>
        <w:tc>
          <w:tcPr>
            <w:tcW w:w="1666" w:type="dxa"/>
          </w:tcPr>
          <w:p w:rsidR="00B82CCD" w:rsidRPr="005051BB" w:rsidRDefault="001F711A" w:rsidP="00C81453">
            <w:pPr>
              <w:spacing w:line="360" w:lineRule="auto"/>
              <w:jc w:val="center"/>
              <w:rPr>
                <w:b/>
                <w:i/>
                <w:color w:val="212121"/>
                <w:shd w:val="clear" w:color="auto" w:fill="FFFFFF"/>
              </w:rPr>
            </w:pPr>
            <w:r>
              <w:rPr>
                <w:b/>
                <w:i/>
                <w:color w:val="212121"/>
                <w:shd w:val="clear" w:color="auto" w:fill="FFFFFF"/>
                <w:lang w:val="tt-RU"/>
              </w:rPr>
              <w:t>Га</w:t>
            </w:r>
            <w:r w:rsidR="00A309D8" w:rsidRPr="007F0188">
              <w:rPr>
                <w:rFonts w:ascii="Times New Roman" w:eastAsia="Times New Roman" w:hAnsi="Times New Roman" w:cs="Times New Roman"/>
                <w:sz w:val="24"/>
                <w:szCs w:val="24"/>
                <w:lang w:val="tt-RU"/>
              </w:rPr>
              <w:t>с</w:t>
            </w:r>
            <w:r>
              <w:rPr>
                <w:b/>
                <w:i/>
                <w:color w:val="212121"/>
                <w:shd w:val="clear" w:color="auto" w:fill="FFFFFF"/>
                <w:lang w:val="tt-RU"/>
              </w:rPr>
              <w:t>ыр</w:t>
            </w:r>
          </w:p>
        </w:tc>
      </w:tr>
      <w:tr w:rsidR="00245A33" w:rsidTr="00C81453">
        <w:tc>
          <w:tcPr>
            <w:tcW w:w="6379" w:type="dxa"/>
          </w:tcPr>
          <w:p w:rsidR="00245A33" w:rsidRPr="000E3F4D" w:rsidRDefault="00245A33" w:rsidP="00245A33">
            <w:pPr>
              <w:jc w:val="both"/>
              <w:rPr>
                <w:rFonts w:ascii="Times New Roman" w:eastAsia="Times New Roman" w:hAnsi="Times New Roman" w:cs="Times New Roman"/>
                <w:sz w:val="24"/>
                <w:szCs w:val="24"/>
                <w:shd w:val="clear" w:color="auto" w:fill="FFFFFF"/>
                <w:lang w:val="tt-RU"/>
              </w:rPr>
            </w:pPr>
            <w:r w:rsidRPr="000E3F4D">
              <w:rPr>
                <w:rFonts w:ascii="Times New Roman" w:hAnsi="Times New Roman" w:cs="Times New Roman"/>
                <w:sz w:val="24"/>
                <w:szCs w:val="24"/>
                <w:shd w:val="clear" w:color="auto" w:fill="FFFFFF"/>
                <w:lang w:val="tt-RU"/>
              </w:rPr>
              <w:t>Х.Булатова-Терегулова. Утыз ел эчендә татар совет музыкасы.</w:t>
            </w:r>
          </w:p>
        </w:tc>
        <w:tc>
          <w:tcPr>
            <w:tcW w:w="1560" w:type="dxa"/>
          </w:tcPr>
          <w:p w:rsidR="00245A33" w:rsidRPr="00245A33" w:rsidRDefault="00245A33" w:rsidP="00245A33">
            <w:pPr>
              <w:spacing w:line="360" w:lineRule="auto"/>
              <w:jc w:val="both"/>
              <w:rPr>
                <w:color w:val="212121"/>
                <w:shd w:val="clear" w:color="auto" w:fill="FFFFFF"/>
                <w:lang w:val="tt-RU"/>
              </w:rPr>
            </w:pPr>
            <w:r>
              <w:rPr>
                <w:color w:val="212121"/>
                <w:shd w:val="clear" w:color="auto" w:fill="FFFFFF"/>
                <w:lang w:val="tt-RU"/>
              </w:rPr>
              <w:t>5</w:t>
            </w:r>
          </w:p>
        </w:tc>
        <w:tc>
          <w:tcPr>
            <w:tcW w:w="1666" w:type="dxa"/>
          </w:tcPr>
          <w:p w:rsidR="00245A33" w:rsidRPr="009D5EF1" w:rsidRDefault="00245A33" w:rsidP="00245A33">
            <w:pPr>
              <w:spacing w:line="360" w:lineRule="auto"/>
              <w:jc w:val="both"/>
              <w:rPr>
                <w:color w:val="212121"/>
                <w:shd w:val="clear" w:color="auto" w:fill="FFFFFF"/>
              </w:rPr>
            </w:pPr>
            <w:r>
              <w:rPr>
                <w:color w:val="212121"/>
                <w:shd w:val="clear" w:color="auto" w:fill="FFFFFF"/>
                <w:lang w:val="tt-RU"/>
              </w:rPr>
              <w:t>ХХ, 40еллар азагы</w:t>
            </w:r>
          </w:p>
        </w:tc>
      </w:tr>
      <w:tr w:rsidR="00245A33" w:rsidTr="00C81453">
        <w:trPr>
          <w:trHeight w:val="449"/>
        </w:trPr>
        <w:tc>
          <w:tcPr>
            <w:tcW w:w="6379" w:type="dxa"/>
          </w:tcPr>
          <w:p w:rsidR="00245A33" w:rsidRPr="000E3F4D" w:rsidRDefault="00245A33" w:rsidP="00245A33">
            <w:pPr>
              <w:spacing w:line="360" w:lineRule="auto"/>
              <w:jc w:val="both"/>
              <w:rPr>
                <w:rFonts w:ascii="Times New Roman" w:eastAsia="Times New Roman" w:hAnsi="Times New Roman" w:cs="Times New Roman"/>
                <w:sz w:val="24"/>
                <w:szCs w:val="24"/>
                <w:shd w:val="clear" w:color="auto" w:fill="FFFFFF"/>
                <w:lang w:val="tt-RU"/>
              </w:rPr>
            </w:pPr>
            <w:r w:rsidRPr="000E3F4D">
              <w:rPr>
                <w:rFonts w:ascii="Times New Roman" w:eastAsia="Times New Roman" w:hAnsi="Times New Roman" w:cs="Times New Roman"/>
                <w:sz w:val="24"/>
                <w:szCs w:val="24"/>
                <w:shd w:val="clear" w:color="auto" w:fill="FFFFFF"/>
                <w:lang w:val="tt-RU"/>
              </w:rPr>
              <w:t xml:space="preserve">И.Гаспринский мәкаләсеннән. </w:t>
            </w:r>
          </w:p>
        </w:tc>
        <w:tc>
          <w:tcPr>
            <w:tcW w:w="1560" w:type="dxa"/>
          </w:tcPr>
          <w:p w:rsidR="00245A33" w:rsidRPr="001F711A" w:rsidRDefault="00245A33" w:rsidP="00245A33">
            <w:pPr>
              <w:spacing w:line="360" w:lineRule="auto"/>
              <w:jc w:val="both"/>
              <w:rPr>
                <w:color w:val="212121"/>
                <w:shd w:val="clear" w:color="auto" w:fill="FFFFFF"/>
                <w:lang w:val="tt-RU"/>
              </w:rPr>
            </w:pPr>
            <w:r>
              <w:rPr>
                <w:color w:val="212121"/>
                <w:shd w:val="clear" w:color="auto" w:fill="FFFFFF"/>
                <w:lang w:val="tt-RU"/>
              </w:rPr>
              <w:t>2</w:t>
            </w:r>
          </w:p>
        </w:tc>
        <w:tc>
          <w:tcPr>
            <w:tcW w:w="1666" w:type="dxa"/>
          </w:tcPr>
          <w:p w:rsidR="00245A33" w:rsidRPr="00245A33" w:rsidRDefault="00245A33" w:rsidP="00245A33">
            <w:pPr>
              <w:spacing w:line="360" w:lineRule="auto"/>
              <w:jc w:val="both"/>
              <w:rPr>
                <w:color w:val="212121"/>
                <w:shd w:val="clear" w:color="auto" w:fill="FFFFFF"/>
                <w:lang w:val="tt-RU"/>
              </w:rPr>
            </w:pPr>
            <w:r>
              <w:rPr>
                <w:color w:val="212121"/>
                <w:shd w:val="clear" w:color="auto" w:fill="FFFFFF"/>
                <w:lang w:val="en-US"/>
              </w:rPr>
              <w:t>XI</w:t>
            </w:r>
            <w:r>
              <w:rPr>
                <w:color w:val="212121"/>
                <w:shd w:val="clear" w:color="auto" w:fill="FFFFFF"/>
                <w:lang w:val="tt-RU"/>
              </w:rPr>
              <w:t>Х ахыры, 1891</w:t>
            </w:r>
          </w:p>
        </w:tc>
      </w:tr>
      <w:tr w:rsidR="00245A33" w:rsidTr="00C81453">
        <w:trPr>
          <w:trHeight w:val="284"/>
        </w:trPr>
        <w:tc>
          <w:tcPr>
            <w:tcW w:w="6379" w:type="dxa"/>
          </w:tcPr>
          <w:p w:rsidR="00245A33" w:rsidRPr="000E3F4D" w:rsidRDefault="00245A33" w:rsidP="00245A33">
            <w:pPr>
              <w:spacing w:line="360" w:lineRule="auto"/>
              <w:rPr>
                <w:rFonts w:ascii="Times New Roman" w:eastAsia="Times New Roman" w:hAnsi="Times New Roman" w:cs="Times New Roman"/>
                <w:sz w:val="24"/>
                <w:szCs w:val="24"/>
                <w:lang w:val="tt-RU"/>
              </w:rPr>
            </w:pPr>
            <w:r w:rsidRPr="000E3F4D">
              <w:rPr>
                <w:rFonts w:ascii="Times New Roman" w:eastAsia="Times New Roman" w:hAnsi="Times New Roman" w:cs="Times New Roman"/>
                <w:sz w:val="24"/>
                <w:szCs w:val="24"/>
                <w:shd w:val="clear" w:color="auto" w:fill="FFFFFF"/>
                <w:lang w:val="tt-RU"/>
              </w:rPr>
              <w:t>Кол Шәриф хезмәтеннән.</w:t>
            </w:r>
          </w:p>
        </w:tc>
        <w:tc>
          <w:tcPr>
            <w:tcW w:w="1560" w:type="dxa"/>
          </w:tcPr>
          <w:p w:rsidR="00245A33" w:rsidRPr="001F711A" w:rsidRDefault="00245A33" w:rsidP="00245A33">
            <w:pPr>
              <w:spacing w:line="360" w:lineRule="auto"/>
              <w:jc w:val="both"/>
              <w:rPr>
                <w:color w:val="212121"/>
                <w:shd w:val="clear" w:color="auto" w:fill="FFFFFF"/>
                <w:lang w:val="tt-RU"/>
              </w:rPr>
            </w:pPr>
            <w:r>
              <w:rPr>
                <w:color w:val="212121"/>
                <w:shd w:val="clear" w:color="auto" w:fill="FFFFFF"/>
                <w:lang w:val="tt-RU"/>
              </w:rPr>
              <w:t>4</w:t>
            </w:r>
          </w:p>
        </w:tc>
        <w:tc>
          <w:tcPr>
            <w:tcW w:w="1666" w:type="dxa"/>
          </w:tcPr>
          <w:p w:rsidR="00245A33" w:rsidRPr="009D5EF1" w:rsidRDefault="00245A33" w:rsidP="00245A33">
            <w:pPr>
              <w:spacing w:line="360" w:lineRule="auto"/>
              <w:jc w:val="both"/>
              <w:rPr>
                <w:color w:val="212121"/>
                <w:shd w:val="clear" w:color="auto" w:fill="FFFFFF"/>
              </w:rPr>
            </w:pPr>
            <w:r>
              <w:rPr>
                <w:color w:val="212121"/>
                <w:shd w:val="clear" w:color="auto" w:fill="FFFFFF"/>
                <w:lang w:val="en-US"/>
              </w:rPr>
              <w:t>XVI</w:t>
            </w:r>
            <w:r>
              <w:rPr>
                <w:color w:val="212121"/>
                <w:shd w:val="clear" w:color="auto" w:fill="FFFFFF"/>
              </w:rPr>
              <w:t xml:space="preserve"> </w:t>
            </w:r>
          </w:p>
        </w:tc>
      </w:tr>
      <w:tr w:rsidR="00245A33" w:rsidTr="00C81453">
        <w:tc>
          <w:tcPr>
            <w:tcW w:w="6379" w:type="dxa"/>
          </w:tcPr>
          <w:p w:rsidR="00245A33" w:rsidRPr="000E3F4D" w:rsidRDefault="00245A33" w:rsidP="00245A33">
            <w:pPr>
              <w:jc w:val="both"/>
              <w:rPr>
                <w:rFonts w:ascii="Times New Roman" w:hAnsi="Times New Roman" w:cs="Times New Roman"/>
                <w:shd w:val="clear" w:color="auto" w:fill="FFFFFF"/>
              </w:rPr>
            </w:pPr>
            <w:r w:rsidRPr="000E3F4D">
              <w:rPr>
                <w:rFonts w:ascii="Times New Roman" w:hAnsi="Times New Roman" w:cs="Times New Roman"/>
                <w:shd w:val="clear" w:color="auto" w:fill="FFFFFF"/>
              </w:rPr>
              <w:t>Сиги</w:t>
            </w:r>
            <w:r w:rsidR="005F7815">
              <w:rPr>
                <w:rFonts w:ascii="Times New Roman" w:hAnsi="Times New Roman" w:cs="Times New Roman"/>
                <w:shd w:val="clear" w:color="auto" w:fill="FFFFFF"/>
                <w:lang w:val="tt-RU"/>
              </w:rPr>
              <w:t>з</w:t>
            </w:r>
            <w:r w:rsidRPr="000E3F4D">
              <w:rPr>
                <w:rFonts w:ascii="Times New Roman" w:hAnsi="Times New Roman" w:cs="Times New Roman"/>
                <w:shd w:val="clear" w:color="auto" w:fill="FFFFFF"/>
              </w:rPr>
              <w:t>мунд Герберштейнның</w:t>
            </w:r>
          </w:p>
          <w:p w:rsidR="00245A33" w:rsidRPr="000E3F4D" w:rsidRDefault="00245A33" w:rsidP="00245A33">
            <w:pPr>
              <w:jc w:val="both"/>
              <w:rPr>
                <w:rFonts w:ascii="Times New Roman" w:eastAsia="Times New Roman" w:hAnsi="Times New Roman" w:cs="Times New Roman"/>
                <w:shd w:val="clear" w:color="auto" w:fill="FFFFFF"/>
              </w:rPr>
            </w:pPr>
            <w:r w:rsidRPr="000E3F4D">
              <w:rPr>
                <w:rFonts w:ascii="Times New Roman" w:hAnsi="Times New Roman" w:cs="Times New Roman"/>
                <w:shd w:val="clear" w:color="auto" w:fill="FFFFFF"/>
              </w:rPr>
              <w:t xml:space="preserve">«Московитларның эшләре турында язмалар» дигән китабыннан </w:t>
            </w:r>
          </w:p>
        </w:tc>
        <w:tc>
          <w:tcPr>
            <w:tcW w:w="1560" w:type="dxa"/>
          </w:tcPr>
          <w:p w:rsidR="00245A33" w:rsidRPr="001F711A" w:rsidRDefault="00245A33" w:rsidP="00245A33">
            <w:pPr>
              <w:spacing w:line="360" w:lineRule="auto"/>
              <w:jc w:val="both"/>
              <w:rPr>
                <w:color w:val="212121"/>
                <w:shd w:val="clear" w:color="auto" w:fill="FFFFFF"/>
                <w:lang w:val="tt-RU"/>
              </w:rPr>
            </w:pPr>
            <w:r>
              <w:rPr>
                <w:color w:val="212121"/>
                <w:shd w:val="clear" w:color="auto" w:fill="FFFFFF"/>
                <w:lang w:val="tt-RU"/>
              </w:rPr>
              <w:t>3</w:t>
            </w:r>
          </w:p>
        </w:tc>
        <w:tc>
          <w:tcPr>
            <w:tcW w:w="1666" w:type="dxa"/>
          </w:tcPr>
          <w:p w:rsidR="00245A33" w:rsidRPr="009D5EF1" w:rsidRDefault="00245A33" w:rsidP="00245A33">
            <w:pPr>
              <w:spacing w:line="360" w:lineRule="auto"/>
              <w:jc w:val="both"/>
              <w:rPr>
                <w:color w:val="212121"/>
                <w:shd w:val="clear" w:color="auto" w:fill="FFFFFF"/>
              </w:rPr>
            </w:pPr>
            <w:r>
              <w:rPr>
                <w:rFonts w:ascii="Arial" w:hAnsi="Arial" w:cs="Arial"/>
                <w:color w:val="333333"/>
                <w:sz w:val="20"/>
                <w:szCs w:val="20"/>
                <w:shd w:val="clear" w:color="auto" w:fill="FFFFFF"/>
              </w:rPr>
              <w:t>XVI</w:t>
            </w:r>
          </w:p>
        </w:tc>
      </w:tr>
      <w:tr w:rsidR="00245A33" w:rsidTr="00C81453">
        <w:tc>
          <w:tcPr>
            <w:tcW w:w="6379" w:type="dxa"/>
          </w:tcPr>
          <w:p w:rsidR="00245A33" w:rsidRPr="000E3F4D" w:rsidRDefault="00245A33" w:rsidP="00245A33">
            <w:pPr>
              <w:pStyle w:val="aa"/>
              <w:jc w:val="both"/>
              <w:rPr>
                <w:rFonts w:ascii="Times New Roman" w:eastAsia="Times New Roman" w:hAnsi="Times New Roman" w:cs="Times New Roman"/>
                <w:sz w:val="24"/>
                <w:szCs w:val="24"/>
                <w:shd w:val="clear" w:color="auto" w:fill="FFFFFF"/>
                <w:lang w:val="tt-RU"/>
              </w:rPr>
            </w:pPr>
            <w:r w:rsidRPr="000E3F4D">
              <w:rPr>
                <w:rFonts w:ascii="Times New Roman" w:eastAsia="Times New Roman" w:hAnsi="Times New Roman" w:cs="Times New Roman"/>
                <w:sz w:val="24"/>
                <w:szCs w:val="24"/>
                <w:lang w:val="tt-RU"/>
              </w:rPr>
              <w:t xml:space="preserve">Ш.Мәрҗани. </w:t>
            </w:r>
            <w:r w:rsidRPr="000E3F4D">
              <w:rPr>
                <w:rFonts w:ascii="Times New Roman" w:hAnsi="Times New Roman" w:cs="Times New Roman"/>
                <w:shd w:val="clear" w:color="auto" w:fill="FFFFFF"/>
              </w:rPr>
              <w:t>«</w:t>
            </w:r>
            <w:r w:rsidR="005F7815" w:rsidRPr="000E3F4D">
              <w:rPr>
                <w:rFonts w:ascii="Times New Roman" w:hAnsi="Times New Roman" w:cs="Times New Roman"/>
                <w:shd w:val="clear" w:color="auto" w:fill="FFFFFF"/>
              </w:rPr>
              <w:t>Мөстәфадел-әхбар фи әхвали Казан вә</w:t>
            </w:r>
            <w:r w:rsidR="005F7815" w:rsidRPr="000E3F4D">
              <w:rPr>
                <w:rFonts w:ascii="Times New Roman" w:hAnsi="Times New Roman" w:cs="Times New Roman"/>
                <w:shd w:val="clear" w:color="auto" w:fill="FFFFFF"/>
              </w:rPr>
              <w:br/>
              <w:t>Болгар»</w:t>
            </w:r>
          </w:p>
        </w:tc>
        <w:tc>
          <w:tcPr>
            <w:tcW w:w="1560" w:type="dxa"/>
          </w:tcPr>
          <w:p w:rsidR="00245A33" w:rsidRPr="001F711A" w:rsidRDefault="00245A33" w:rsidP="00245A33">
            <w:pPr>
              <w:spacing w:line="360" w:lineRule="auto"/>
              <w:jc w:val="both"/>
              <w:rPr>
                <w:color w:val="212121"/>
                <w:shd w:val="clear" w:color="auto" w:fill="FFFFFF"/>
                <w:lang w:val="tt-RU"/>
              </w:rPr>
            </w:pPr>
            <w:r>
              <w:rPr>
                <w:color w:val="212121"/>
                <w:shd w:val="clear" w:color="auto" w:fill="FFFFFF"/>
                <w:lang w:val="tt-RU"/>
              </w:rPr>
              <w:t>1</w:t>
            </w:r>
          </w:p>
        </w:tc>
        <w:tc>
          <w:tcPr>
            <w:tcW w:w="1666" w:type="dxa"/>
          </w:tcPr>
          <w:p w:rsidR="00245A33" w:rsidRPr="009D5EF1" w:rsidRDefault="00245A33" w:rsidP="00245A33">
            <w:pPr>
              <w:spacing w:line="360" w:lineRule="auto"/>
              <w:jc w:val="both"/>
              <w:rPr>
                <w:color w:val="212121"/>
                <w:shd w:val="clear" w:color="auto" w:fill="FFFFFF"/>
              </w:rPr>
            </w:pPr>
            <w:r>
              <w:rPr>
                <w:color w:val="212121"/>
                <w:shd w:val="clear" w:color="auto" w:fill="FFFFFF"/>
                <w:lang w:val="en-US"/>
              </w:rPr>
              <w:t>XIX</w:t>
            </w:r>
          </w:p>
        </w:tc>
      </w:tr>
    </w:tbl>
    <w:p w:rsidR="00B82CCD" w:rsidRPr="00035F64" w:rsidRDefault="00B82CCD" w:rsidP="00C81453">
      <w:pPr>
        <w:spacing w:after="0" w:line="360" w:lineRule="auto"/>
        <w:jc w:val="both"/>
        <w:rPr>
          <w:color w:val="212121"/>
          <w:shd w:val="clear" w:color="auto" w:fill="FFFFFF"/>
        </w:rPr>
      </w:pPr>
    </w:p>
    <w:p w:rsidR="0002104A" w:rsidRDefault="000420D6" w:rsidP="0002104A">
      <w:pPr>
        <w:spacing w:after="0" w:line="360" w:lineRule="auto"/>
        <w:jc w:val="both"/>
        <w:rPr>
          <w:b/>
          <w:color w:val="212121"/>
          <w:shd w:val="clear" w:color="auto" w:fill="FFFFFF"/>
          <w:lang w:val="tt-RU"/>
        </w:rPr>
      </w:pPr>
      <w:r w:rsidRPr="000844E9">
        <w:rPr>
          <w:b/>
          <w:color w:val="212121"/>
          <w:shd w:val="clear" w:color="auto" w:fill="FFFFFF"/>
        </w:rPr>
        <w:t>2</w:t>
      </w:r>
      <w:r w:rsidR="00123B9A" w:rsidRPr="002E5C0B">
        <w:rPr>
          <w:b/>
          <w:color w:val="212121"/>
          <w:shd w:val="clear" w:color="auto" w:fill="FFFFFF"/>
        </w:rPr>
        <w:t xml:space="preserve">. </w:t>
      </w:r>
    </w:p>
    <w:tbl>
      <w:tblPr>
        <w:tblW w:w="9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1"/>
      </w:tblGrid>
      <w:tr w:rsidR="0002104A" w:rsidRPr="000E3F4D" w:rsidTr="00630B83">
        <w:trPr>
          <w:trHeight w:val="1545"/>
        </w:trPr>
        <w:tc>
          <w:tcPr>
            <w:tcW w:w="9571" w:type="dxa"/>
            <w:tcBorders>
              <w:top w:val="single" w:sz="4" w:space="0" w:color="auto"/>
              <w:left w:val="single" w:sz="4" w:space="0" w:color="auto"/>
              <w:bottom w:val="single" w:sz="4" w:space="0" w:color="auto"/>
              <w:right w:val="single" w:sz="4" w:space="0" w:color="auto"/>
            </w:tcBorders>
            <w:hideMark/>
          </w:tcPr>
          <w:p w:rsidR="0002104A" w:rsidRPr="000E3F4D" w:rsidRDefault="0002104A" w:rsidP="00630B83">
            <w:pPr>
              <w:pStyle w:val="ab"/>
              <w:spacing w:after="0" w:line="240" w:lineRule="auto"/>
              <w:ind w:left="0"/>
              <w:jc w:val="both"/>
              <w:rPr>
                <w:rFonts w:ascii="Times New Roman" w:hAnsi="Times New Roman" w:cs="Times New Roman"/>
                <w:b/>
                <w:sz w:val="24"/>
                <w:szCs w:val="24"/>
                <w:lang w:val="tt-RU"/>
              </w:rPr>
            </w:pPr>
            <w:r w:rsidRPr="000E3F4D">
              <w:rPr>
                <w:rFonts w:ascii="Times New Roman" w:hAnsi="Times New Roman" w:cs="Times New Roman"/>
                <w:b/>
                <w:sz w:val="24"/>
                <w:szCs w:val="24"/>
                <w:lang w:val="tt-RU"/>
              </w:rPr>
              <w:t xml:space="preserve">2. Сезнең алдыгызда Бөек Ватан сугышы чоры дәүләт бүләкләре. Һәрбер бүләкнең исемен атагыз һәм ни өчен бирелгәнен әйтегез. </w:t>
            </w:r>
          </w:p>
          <w:p w:rsidR="0002104A" w:rsidRPr="000E3F4D" w:rsidRDefault="0002104A" w:rsidP="00630B83">
            <w:pPr>
              <w:pStyle w:val="ab"/>
              <w:spacing w:after="0" w:line="240" w:lineRule="auto"/>
              <w:ind w:left="0"/>
              <w:jc w:val="both"/>
              <w:rPr>
                <w:rFonts w:ascii="Times New Roman" w:hAnsi="Times New Roman" w:cs="Times New Roman"/>
                <w:b/>
                <w:sz w:val="24"/>
                <w:szCs w:val="24"/>
                <w:lang w:val="tt-RU"/>
              </w:rPr>
            </w:pPr>
            <w:r w:rsidRPr="000E3F4D">
              <w:rPr>
                <w:rFonts w:ascii="Times New Roman" w:hAnsi="Times New Roman" w:cs="Times New Roman"/>
                <w:b/>
                <w:sz w:val="24"/>
                <w:szCs w:val="24"/>
                <w:lang w:val="tt-RU"/>
              </w:rPr>
              <w:t>Һәр дөрес аталган исем өчен 1 бал, дөрес тасвирлама өчен 1 бал. Җавабыгызны таблицага языгыз. Барлыгы 12 балл.</w:t>
            </w:r>
          </w:p>
          <w:p w:rsidR="0002104A" w:rsidRPr="000E3F4D" w:rsidRDefault="0002104A" w:rsidP="00630B83">
            <w:pPr>
              <w:pStyle w:val="ab"/>
              <w:spacing w:after="0" w:line="240" w:lineRule="auto"/>
              <w:ind w:left="0"/>
              <w:jc w:val="both"/>
              <w:rPr>
                <w:rFonts w:ascii="Times New Roman" w:hAnsi="Times New Roman" w:cs="Times New Roman"/>
                <w:sz w:val="24"/>
                <w:szCs w:val="24"/>
                <w:lang w:val="tt-RU"/>
              </w:rPr>
            </w:pPr>
          </w:p>
        </w:tc>
      </w:tr>
    </w:tbl>
    <w:p w:rsidR="0002104A" w:rsidRPr="0002104A" w:rsidRDefault="0002104A" w:rsidP="0002104A">
      <w:pPr>
        <w:spacing w:after="0" w:line="360" w:lineRule="auto"/>
        <w:jc w:val="both"/>
        <w:rPr>
          <w:b/>
          <w:color w:val="212121"/>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2"/>
        <w:gridCol w:w="3660"/>
        <w:gridCol w:w="5275"/>
      </w:tblGrid>
      <w:tr w:rsidR="0002104A" w:rsidTr="00630B83">
        <w:trPr>
          <w:trHeight w:val="405"/>
        </w:trPr>
        <w:tc>
          <w:tcPr>
            <w:tcW w:w="392" w:type="dxa"/>
          </w:tcPr>
          <w:p w:rsidR="0002104A" w:rsidRDefault="0002104A" w:rsidP="00630B83">
            <w:pPr>
              <w:pStyle w:val="ab"/>
              <w:ind w:left="0"/>
              <w:jc w:val="both"/>
              <w:rPr>
                <w:b/>
                <w:sz w:val="24"/>
                <w:szCs w:val="24"/>
                <w:lang w:val="tt-RU"/>
              </w:rPr>
            </w:pPr>
          </w:p>
        </w:tc>
        <w:tc>
          <w:tcPr>
            <w:tcW w:w="3660" w:type="dxa"/>
          </w:tcPr>
          <w:p w:rsidR="0002104A" w:rsidRDefault="0002104A" w:rsidP="00630B83">
            <w:pPr>
              <w:pStyle w:val="ab"/>
              <w:ind w:left="0"/>
              <w:jc w:val="both"/>
              <w:rPr>
                <w:b/>
                <w:sz w:val="24"/>
                <w:szCs w:val="24"/>
                <w:lang w:val="tt-RU"/>
              </w:rPr>
            </w:pPr>
            <w:r>
              <w:rPr>
                <w:b/>
                <w:sz w:val="24"/>
                <w:szCs w:val="24"/>
                <w:lang w:val="tt-RU"/>
              </w:rPr>
              <w:t>Бүләкнең исеме</w:t>
            </w:r>
          </w:p>
        </w:tc>
        <w:tc>
          <w:tcPr>
            <w:tcW w:w="5275" w:type="dxa"/>
          </w:tcPr>
          <w:p w:rsidR="0002104A" w:rsidRDefault="0002104A" w:rsidP="00630B83">
            <w:pPr>
              <w:pStyle w:val="ab"/>
              <w:ind w:left="0"/>
              <w:jc w:val="both"/>
              <w:rPr>
                <w:b/>
                <w:sz w:val="24"/>
                <w:szCs w:val="24"/>
                <w:lang w:val="tt-RU"/>
              </w:rPr>
            </w:pPr>
            <w:r>
              <w:rPr>
                <w:b/>
                <w:sz w:val="24"/>
                <w:szCs w:val="24"/>
                <w:lang w:val="tt-RU"/>
              </w:rPr>
              <w:t>Ни өчен, кемнәргә бирелә?</w:t>
            </w:r>
          </w:p>
        </w:tc>
      </w:tr>
      <w:tr w:rsidR="0002104A" w:rsidRPr="005F7815" w:rsidTr="00630B83">
        <w:tblPrEx>
          <w:tblLook w:val="04A0" w:firstRow="1" w:lastRow="0" w:firstColumn="1" w:lastColumn="0" w:noHBand="0" w:noVBand="1"/>
        </w:tblPrEx>
        <w:tc>
          <w:tcPr>
            <w:tcW w:w="392" w:type="dxa"/>
            <w:tcBorders>
              <w:top w:val="single" w:sz="4" w:space="0" w:color="auto"/>
              <w:left w:val="single" w:sz="4" w:space="0" w:color="auto"/>
              <w:bottom w:val="single" w:sz="4" w:space="0" w:color="auto"/>
              <w:right w:val="single" w:sz="4" w:space="0" w:color="auto"/>
            </w:tcBorders>
            <w:hideMark/>
          </w:tcPr>
          <w:p w:rsidR="0002104A" w:rsidRDefault="0002104A" w:rsidP="00630B83">
            <w:pPr>
              <w:pStyle w:val="ab"/>
              <w:ind w:left="0"/>
              <w:jc w:val="both"/>
              <w:rPr>
                <w:b/>
                <w:sz w:val="24"/>
                <w:szCs w:val="24"/>
                <w:lang w:val="tt-RU"/>
              </w:rPr>
            </w:pPr>
            <w:r>
              <w:rPr>
                <w:b/>
                <w:sz w:val="24"/>
                <w:szCs w:val="24"/>
                <w:lang w:val="tt-RU"/>
              </w:rPr>
              <w:t>А</w:t>
            </w:r>
          </w:p>
          <w:p w:rsidR="0002104A" w:rsidRDefault="0002104A" w:rsidP="00630B83">
            <w:pPr>
              <w:pStyle w:val="ab"/>
              <w:ind w:left="0"/>
              <w:jc w:val="both"/>
              <w:rPr>
                <w:b/>
                <w:sz w:val="24"/>
                <w:szCs w:val="24"/>
                <w:lang w:val="tt-RU"/>
              </w:rPr>
            </w:pPr>
          </w:p>
          <w:p w:rsidR="0002104A" w:rsidRPr="00CE5A17" w:rsidRDefault="0002104A" w:rsidP="00630B83">
            <w:pPr>
              <w:pStyle w:val="ab"/>
              <w:ind w:left="0"/>
              <w:jc w:val="both"/>
              <w:rPr>
                <w:b/>
                <w:sz w:val="24"/>
                <w:szCs w:val="24"/>
                <w:lang w:val="tt-RU"/>
              </w:rPr>
            </w:pPr>
          </w:p>
        </w:tc>
        <w:tc>
          <w:tcPr>
            <w:tcW w:w="3660" w:type="dxa"/>
            <w:tcBorders>
              <w:top w:val="single" w:sz="4" w:space="0" w:color="auto"/>
              <w:left w:val="single" w:sz="4" w:space="0" w:color="auto"/>
              <w:bottom w:val="single" w:sz="4" w:space="0" w:color="auto"/>
              <w:right w:val="single" w:sz="4" w:space="0" w:color="auto"/>
            </w:tcBorders>
          </w:tcPr>
          <w:p w:rsidR="0002104A" w:rsidRPr="00103B79" w:rsidRDefault="00103B79" w:rsidP="00630B83">
            <w:pPr>
              <w:pStyle w:val="ab"/>
              <w:ind w:left="0"/>
              <w:jc w:val="both"/>
              <w:rPr>
                <w:b/>
                <w:sz w:val="24"/>
                <w:szCs w:val="24"/>
                <w:lang w:val="tt-RU"/>
              </w:rPr>
            </w:pPr>
            <w:r>
              <w:rPr>
                <w:b/>
                <w:sz w:val="24"/>
                <w:szCs w:val="24"/>
                <w:lang w:val="tt-RU"/>
              </w:rPr>
              <w:t>Ушаков ордены</w:t>
            </w:r>
          </w:p>
        </w:tc>
        <w:tc>
          <w:tcPr>
            <w:tcW w:w="5275" w:type="dxa"/>
            <w:tcBorders>
              <w:top w:val="single" w:sz="4" w:space="0" w:color="auto"/>
              <w:left w:val="single" w:sz="4" w:space="0" w:color="auto"/>
              <w:bottom w:val="single" w:sz="4" w:space="0" w:color="auto"/>
              <w:right w:val="single" w:sz="4" w:space="0" w:color="auto"/>
            </w:tcBorders>
          </w:tcPr>
          <w:p w:rsidR="0002104A" w:rsidRPr="00103B79" w:rsidRDefault="00103B79" w:rsidP="00630B83">
            <w:pPr>
              <w:pStyle w:val="ab"/>
              <w:ind w:left="0"/>
              <w:jc w:val="both"/>
              <w:rPr>
                <w:b/>
                <w:sz w:val="24"/>
                <w:szCs w:val="24"/>
                <w:lang w:val="tt-RU"/>
              </w:rPr>
            </w:pPr>
            <w:r>
              <w:rPr>
                <w:b/>
                <w:sz w:val="24"/>
                <w:szCs w:val="24"/>
                <w:lang w:val="tt-RU"/>
              </w:rPr>
              <w:t>Хәрби-диңгез флоты офицерларына хәрби батырлыклары өчен бирелә</w:t>
            </w:r>
          </w:p>
        </w:tc>
      </w:tr>
      <w:tr w:rsidR="0002104A" w:rsidRPr="005F7815" w:rsidTr="00630B83">
        <w:tblPrEx>
          <w:tblLook w:val="04A0" w:firstRow="1" w:lastRow="0" w:firstColumn="1" w:lastColumn="0" w:noHBand="0" w:noVBand="1"/>
        </w:tblPrEx>
        <w:tc>
          <w:tcPr>
            <w:tcW w:w="392" w:type="dxa"/>
            <w:tcBorders>
              <w:top w:val="single" w:sz="4" w:space="0" w:color="auto"/>
              <w:left w:val="single" w:sz="4" w:space="0" w:color="auto"/>
              <w:bottom w:val="single" w:sz="4" w:space="0" w:color="auto"/>
              <w:right w:val="single" w:sz="4" w:space="0" w:color="auto"/>
            </w:tcBorders>
            <w:hideMark/>
          </w:tcPr>
          <w:p w:rsidR="0002104A" w:rsidRDefault="0002104A" w:rsidP="00630B83">
            <w:pPr>
              <w:pStyle w:val="ab"/>
              <w:ind w:left="0"/>
              <w:jc w:val="both"/>
              <w:rPr>
                <w:b/>
                <w:sz w:val="24"/>
                <w:szCs w:val="24"/>
                <w:lang w:val="tt-RU"/>
              </w:rPr>
            </w:pPr>
            <w:r>
              <w:rPr>
                <w:b/>
                <w:sz w:val="24"/>
                <w:szCs w:val="24"/>
                <w:lang w:val="tt-RU"/>
              </w:rPr>
              <w:t>Б</w:t>
            </w:r>
          </w:p>
          <w:p w:rsidR="0002104A" w:rsidRDefault="0002104A" w:rsidP="00630B83">
            <w:pPr>
              <w:pStyle w:val="ab"/>
              <w:ind w:left="0"/>
              <w:jc w:val="both"/>
              <w:rPr>
                <w:b/>
                <w:sz w:val="24"/>
                <w:szCs w:val="24"/>
                <w:lang w:val="tt-RU"/>
              </w:rPr>
            </w:pPr>
          </w:p>
          <w:p w:rsidR="0002104A" w:rsidRPr="00CE5A17" w:rsidRDefault="0002104A" w:rsidP="00630B83">
            <w:pPr>
              <w:pStyle w:val="ab"/>
              <w:ind w:left="0"/>
              <w:jc w:val="both"/>
              <w:rPr>
                <w:b/>
                <w:sz w:val="24"/>
                <w:szCs w:val="24"/>
                <w:lang w:val="tt-RU"/>
              </w:rPr>
            </w:pPr>
          </w:p>
        </w:tc>
        <w:tc>
          <w:tcPr>
            <w:tcW w:w="3660" w:type="dxa"/>
            <w:tcBorders>
              <w:top w:val="single" w:sz="4" w:space="0" w:color="auto"/>
              <w:left w:val="single" w:sz="4" w:space="0" w:color="auto"/>
              <w:bottom w:val="single" w:sz="4" w:space="0" w:color="auto"/>
              <w:right w:val="single" w:sz="4" w:space="0" w:color="auto"/>
            </w:tcBorders>
          </w:tcPr>
          <w:p w:rsidR="0002104A" w:rsidRPr="00103B79" w:rsidRDefault="00103B79" w:rsidP="00630B83">
            <w:pPr>
              <w:pStyle w:val="ab"/>
              <w:ind w:left="0"/>
              <w:jc w:val="both"/>
              <w:rPr>
                <w:b/>
                <w:sz w:val="24"/>
                <w:szCs w:val="24"/>
                <w:lang w:val="tt-RU"/>
              </w:rPr>
            </w:pPr>
            <w:r>
              <w:rPr>
                <w:b/>
                <w:sz w:val="24"/>
                <w:szCs w:val="24"/>
                <w:lang w:val="tt-RU"/>
              </w:rPr>
              <w:t>“Бөек Ватан сугышы партизанына” медале</w:t>
            </w:r>
          </w:p>
        </w:tc>
        <w:tc>
          <w:tcPr>
            <w:tcW w:w="5275" w:type="dxa"/>
            <w:tcBorders>
              <w:top w:val="single" w:sz="4" w:space="0" w:color="auto"/>
              <w:left w:val="single" w:sz="4" w:space="0" w:color="auto"/>
              <w:bottom w:val="single" w:sz="4" w:space="0" w:color="auto"/>
              <w:right w:val="single" w:sz="4" w:space="0" w:color="auto"/>
            </w:tcBorders>
          </w:tcPr>
          <w:p w:rsidR="0002104A" w:rsidRPr="00103B79" w:rsidRDefault="00103B79" w:rsidP="00630B83">
            <w:pPr>
              <w:pStyle w:val="ab"/>
              <w:ind w:left="0"/>
              <w:jc w:val="both"/>
              <w:rPr>
                <w:b/>
                <w:sz w:val="24"/>
                <w:szCs w:val="24"/>
                <w:lang w:val="tt-RU"/>
              </w:rPr>
            </w:pPr>
            <w:r>
              <w:rPr>
                <w:b/>
                <w:sz w:val="24"/>
                <w:szCs w:val="24"/>
                <w:lang w:val="tt-RU"/>
              </w:rPr>
              <w:t>Партизан хәрәкәтен оештыручы, хәрби батырлыклар күрсәткән партизаннарга һәм паритизан отрядлары җитәкчеләренә</w:t>
            </w:r>
          </w:p>
        </w:tc>
      </w:tr>
      <w:tr w:rsidR="0002104A" w:rsidRPr="005F7815" w:rsidTr="00630B83">
        <w:tblPrEx>
          <w:tblLook w:val="04A0" w:firstRow="1" w:lastRow="0" w:firstColumn="1" w:lastColumn="0" w:noHBand="0" w:noVBand="1"/>
        </w:tblPrEx>
        <w:tc>
          <w:tcPr>
            <w:tcW w:w="392" w:type="dxa"/>
            <w:tcBorders>
              <w:top w:val="single" w:sz="4" w:space="0" w:color="auto"/>
              <w:left w:val="single" w:sz="4" w:space="0" w:color="auto"/>
              <w:bottom w:val="single" w:sz="4" w:space="0" w:color="auto"/>
              <w:right w:val="single" w:sz="4" w:space="0" w:color="auto"/>
            </w:tcBorders>
            <w:hideMark/>
          </w:tcPr>
          <w:p w:rsidR="0002104A" w:rsidRDefault="0002104A" w:rsidP="00630B83">
            <w:pPr>
              <w:pStyle w:val="ab"/>
              <w:ind w:left="0"/>
              <w:jc w:val="both"/>
              <w:rPr>
                <w:b/>
                <w:sz w:val="24"/>
                <w:szCs w:val="24"/>
                <w:lang w:val="tt-RU"/>
              </w:rPr>
            </w:pPr>
            <w:r>
              <w:rPr>
                <w:b/>
                <w:sz w:val="24"/>
                <w:szCs w:val="24"/>
                <w:lang w:val="tt-RU"/>
              </w:rPr>
              <w:t>В</w:t>
            </w:r>
          </w:p>
          <w:p w:rsidR="0002104A" w:rsidRDefault="0002104A" w:rsidP="00630B83">
            <w:pPr>
              <w:pStyle w:val="ab"/>
              <w:ind w:left="0"/>
              <w:jc w:val="both"/>
              <w:rPr>
                <w:b/>
                <w:sz w:val="24"/>
                <w:szCs w:val="24"/>
                <w:lang w:val="tt-RU"/>
              </w:rPr>
            </w:pPr>
          </w:p>
          <w:p w:rsidR="0002104A" w:rsidRPr="00CE5A17" w:rsidRDefault="0002104A" w:rsidP="00630B83">
            <w:pPr>
              <w:pStyle w:val="ab"/>
              <w:ind w:left="0"/>
              <w:jc w:val="both"/>
              <w:rPr>
                <w:b/>
                <w:sz w:val="24"/>
                <w:szCs w:val="24"/>
                <w:lang w:val="tt-RU"/>
              </w:rPr>
            </w:pPr>
          </w:p>
        </w:tc>
        <w:tc>
          <w:tcPr>
            <w:tcW w:w="3660" w:type="dxa"/>
            <w:tcBorders>
              <w:top w:val="single" w:sz="4" w:space="0" w:color="auto"/>
              <w:left w:val="single" w:sz="4" w:space="0" w:color="auto"/>
              <w:bottom w:val="single" w:sz="4" w:space="0" w:color="auto"/>
              <w:right w:val="single" w:sz="4" w:space="0" w:color="auto"/>
            </w:tcBorders>
          </w:tcPr>
          <w:p w:rsidR="0002104A" w:rsidRPr="00103B79" w:rsidRDefault="00103B79" w:rsidP="00630B83">
            <w:pPr>
              <w:pStyle w:val="ab"/>
              <w:ind w:left="0"/>
              <w:jc w:val="both"/>
              <w:rPr>
                <w:b/>
                <w:sz w:val="24"/>
                <w:szCs w:val="24"/>
                <w:lang w:val="tt-RU"/>
              </w:rPr>
            </w:pPr>
            <w:r>
              <w:rPr>
                <w:b/>
                <w:sz w:val="24"/>
                <w:szCs w:val="24"/>
                <w:lang w:val="tt-RU"/>
              </w:rPr>
              <w:t>А.Невский ордены</w:t>
            </w:r>
          </w:p>
        </w:tc>
        <w:tc>
          <w:tcPr>
            <w:tcW w:w="5275" w:type="dxa"/>
            <w:tcBorders>
              <w:top w:val="single" w:sz="4" w:space="0" w:color="auto"/>
              <w:left w:val="single" w:sz="4" w:space="0" w:color="auto"/>
              <w:bottom w:val="single" w:sz="4" w:space="0" w:color="auto"/>
              <w:right w:val="single" w:sz="4" w:space="0" w:color="auto"/>
            </w:tcBorders>
          </w:tcPr>
          <w:p w:rsidR="0002104A" w:rsidRPr="00103B79" w:rsidRDefault="00103B79" w:rsidP="00630B83">
            <w:pPr>
              <w:pStyle w:val="ab"/>
              <w:ind w:left="0"/>
              <w:jc w:val="both"/>
              <w:rPr>
                <w:b/>
                <w:sz w:val="24"/>
                <w:szCs w:val="24"/>
                <w:lang w:val="tt-RU"/>
              </w:rPr>
            </w:pPr>
            <w:r>
              <w:rPr>
                <w:b/>
                <w:sz w:val="24"/>
                <w:szCs w:val="24"/>
                <w:lang w:val="tt-RU"/>
              </w:rPr>
              <w:t>Кызыл Армия командирларына, шәхси батырлыклары һәм яхшы җитәкчелек иткәннәре өчен</w:t>
            </w:r>
          </w:p>
        </w:tc>
      </w:tr>
      <w:tr w:rsidR="0002104A" w:rsidRPr="005F7815" w:rsidTr="00630B83">
        <w:tblPrEx>
          <w:tblLook w:val="04A0" w:firstRow="1" w:lastRow="0" w:firstColumn="1" w:lastColumn="0" w:noHBand="0" w:noVBand="1"/>
        </w:tblPrEx>
        <w:tc>
          <w:tcPr>
            <w:tcW w:w="392" w:type="dxa"/>
            <w:tcBorders>
              <w:top w:val="single" w:sz="4" w:space="0" w:color="auto"/>
              <w:left w:val="single" w:sz="4" w:space="0" w:color="auto"/>
              <w:bottom w:val="single" w:sz="4" w:space="0" w:color="auto"/>
              <w:right w:val="single" w:sz="4" w:space="0" w:color="auto"/>
            </w:tcBorders>
            <w:hideMark/>
          </w:tcPr>
          <w:p w:rsidR="0002104A" w:rsidRDefault="0002104A" w:rsidP="00630B83">
            <w:pPr>
              <w:pStyle w:val="ab"/>
              <w:ind w:left="0"/>
              <w:jc w:val="both"/>
              <w:rPr>
                <w:b/>
                <w:sz w:val="24"/>
                <w:szCs w:val="24"/>
                <w:lang w:val="tt-RU"/>
              </w:rPr>
            </w:pPr>
            <w:r>
              <w:rPr>
                <w:b/>
                <w:sz w:val="24"/>
                <w:szCs w:val="24"/>
                <w:lang w:val="tt-RU"/>
              </w:rPr>
              <w:t>Г</w:t>
            </w:r>
          </w:p>
          <w:p w:rsidR="0002104A" w:rsidRDefault="0002104A" w:rsidP="00630B83">
            <w:pPr>
              <w:pStyle w:val="ab"/>
              <w:ind w:left="0"/>
              <w:jc w:val="both"/>
              <w:rPr>
                <w:b/>
                <w:sz w:val="24"/>
                <w:szCs w:val="24"/>
                <w:lang w:val="tt-RU"/>
              </w:rPr>
            </w:pPr>
          </w:p>
          <w:p w:rsidR="0002104A" w:rsidRPr="00CE5A17" w:rsidRDefault="0002104A" w:rsidP="00630B83">
            <w:pPr>
              <w:pStyle w:val="ab"/>
              <w:ind w:left="0"/>
              <w:jc w:val="both"/>
              <w:rPr>
                <w:b/>
                <w:sz w:val="24"/>
                <w:szCs w:val="24"/>
                <w:lang w:val="tt-RU"/>
              </w:rPr>
            </w:pPr>
          </w:p>
        </w:tc>
        <w:tc>
          <w:tcPr>
            <w:tcW w:w="3660" w:type="dxa"/>
            <w:tcBorders>
              <w:top w:val="single" w:sz="4" w:space="0" w:color="auto"/>
              <w:left w:val="single" w:sz="4" w:space="0" w:color="auto"/>
              <w:bottom w:val="single" w:sz="4" w:space="0" w:color="auto"/>
              <w:right w:val="single" w:sz="4" w:space="0" w:color="auto"/>
            </w:tcBorders>
          </w:tcPr>
          <w:p w:rsidR="0002104A" w:rsidRPr="00103B79" w:rsidRDefault="00103B79" w:rsidP="00630B83">
            <w:pPr>
              <w:pStyle w:val="ab"/>
              <w:ind w:left="0"/>
              <w:jc w:val="both"/>
              <w:rPr>
                <w:b/>
                <w:sz w:val="24"/>
                <w:szCs w:val="24"/>
                <w:lang w:val="tt-RU"/>
              </w:rPr>
            </w:pPr>
            <w:r>
              <w:rPr>
                <w:b/>
                <w:sz w:val="24"/>
                <w:szCs w:val="24"/>
                <w:lang w:val="tt-RU"/>
              </w:rPr>
              <w:t>1941-1945 еллардагы Бөек Ватан сугышында Германияне җиңгән өчен” медале</w:t>
            </w:r>
          </w:p>
        </w:tc>
        <w:tc>
          <w:tcPr>
            <w:tcW w:w="5275" w:type="dxa"/>
            <w:tcBorders>
              <w:top w:val="single" w:sz="4" w:space="0" w:color="auto"/>
              <w:left w:val="single" w:sz="4" w:space="0" w:color="auto"/>
              <w:bottom w:val="single" w:sz="4" w:space="0" w:color="auto"/>
              <w:right w:val="single" w:sz="4" w:space="0" w:color="auto"/>
            </w:tcBorders>
          </w:tcPr>
          <w:p w:rsidR="0002104A" w:rsidRPr="00103B79" w:rsidRDefault="00103B79" w:rsidP="00630B83">
            <w:pPr>
              <w:pStyle w:val="ab"/>
              <w:ind w:left="0"/>
              <w:jc w:val="both"/>
              <w:rPr>
                <w:b/>
                <w:sz w:val="24"/>
                <w:szCs w:val="24"/>
                <w:lang w:val="tt-RU"/>
              </w:rPr>
            </w:pPr>
            <w:r>
              <w:rPr>
                <w:b/>
                <w:sz w:val="24"/>
                <w:szCs w:val="24"/>
                <w:lang w:val="tt-RU"/>
              </w:rPr>
              <w:t>Бөек Ватан сугышы кырларында күрсәткән батырлыклары өчен хәрбиләргә, НКВД хезмәткәрләренә, хәрби-диңгез флоты сугышчыларына</w:t>
            </w:r>
          </w:p>
        </w:tc>
      </w:tr>
      <w:tr w:rsidR="0002104A" w:rsidRPr="005F7815" w:rsidTr="00630B83">
        <w:tblPrEx>
          <w:tblLook w:val="04A0" w:firstRow="1" w:lastRow="0" w:firstColumn="1" w:lastColumn="0" w:noHBand="0" w:noVBand="1"/>
        </w:tblPrEx>
        <w:tc>
          <w:tcPr>
            <w:tcW w:w="392" w:type="dxa"/>
            <w:tcBorders>
              <w:top w:val="single" w:sz="4" w:space="0" w:color="auto"/>
              <w:left w:val="single" w:sz="4" w:space="0" w:color="auto"/>
              <w:bottom w:val="single" w:sz="4" w:space="0" w:color="auto"/>
              <w:right w:val="single" w:sz="4" w:space="0" w:color="auto"/>
            </w:tcBorders>
            <w:hideMark/>
          </w:tcPr>
          <w:p w:rsidR="0002104A" w:rsidRDefault="0002104A" w:rsidP="00630B83">
            <w:pPr>
              <w:pStyle w:val="ab"/>
              <w:ind w:left="0"/>
              <w:jc w:val="both"/>
              <w:rPr>
                <w:b/>
                <w:sz w:val="24"/>
                <w:szCs w:val="24"/>
                <w:lang w:val="tt-RU"/>
              </w:rPr>
            </w:pPr>
            <w:r>
              <w:rPr>
                <w:b/>
                <w:sz w:val="24"/>
                <w:szCs w:val="24"/>
                <w:lang w:val="tt-RU"/>
              </w:rPr>
              <w:t>Д</w:t>
            </w:r>
          </w:p>
          <w:p w:rsidR="0002104A" w:rsidRDefault="0002104A" w:rsidP="00630B83">
            <w:pPr>
              <w:pStyle w:val="ab"/>
              <w:ind w:left="0"/>
              <w:jc w:val="both"/>
              <w:rPr>
                <w:b/>
                <w:sz w:val="24"/>
                <w:szCs w:val="24"/>
                <w:lang w:val="tt-RU"/>
              </w:rPr>
            </w:pPr>
          </w:p>
          <w:p w:rsidR="0002104A" w:rsidRPr="00CE5A17" w:rsidRDefault="0002104A" w:rsidP="00630B83">
            <w:pPr>
              <w:pStyle w:val="ab"/>
              <w:ind w:left="0"/>
              <w:jc w:val="both"/>
              <w:rPr>
                <w:b/>
                <w:sz w:val="24"/>
                <w:szCs w:val="24"/>
                <w:lang w:val="tt-RU"/>
              </w:rPr>
            </w:pPr>
          </w:p>
        </w:tc>
        <w:tc>
          <w:tcPr>
            <w:tcW w:w="3660" w:type="dxa"/>
            <w:tcBorders>
              <w:top w:val="single" w:sz="4" w:space="0" w:color="auto"/>
              <w:left w:val="single" w:sz="4" w:space="0" w:color="auto"/>
              <w:bottom w:val="single" w:sz="4" w:space="0" w:color="auto"/>
              <w:right w:val="single" w:sz="4" w:space="0" w:color="auto"/>
            </w:tcBorders>
          </w:tcPr>
          <w:p w:rsidR="0002104A" w:rsidRPr="00103B79" w:rsidRDefault="00103B79" w:rsidP="00630B83">
            <w:pPr>
              <w:pStyle w:val="ab"/>
              <w:ind w:left="0"/>
              <w:jc w:val="both"/>
              <w:rPr>
                <w:b/>
                <w:sz w:val="24"/>
                <w:szCs w:val="24"/>
                <w:lang w:val="tt-RU"/>
              </w:rPr>
            </w:pPr>
            <w:r>
              <w:rPr>
                <w:b/>
                <w:sz w:val="24"/>
                <w:szCs w:val="24"/>
                <w:lang w:val="tt-RU"/>
              </w:rPr>
              <w:t>“Берлинны алган өчен” медале</w:t>
            </w:r>
          </w:p>
        </w:tc>
        <w:tc>
          <w:tcPr>
            <w:tcW w:w="5275" w:type="dxa"/>
            <w:tcBorders>
              <w:top w:val="single" w:sz="4" w:space="0" w:color="auto"/>
              <w:left w:val="single" w:sz="4" w:space="0" w:color="auto"/>
              <w:bottom w:val="single" w:sz="4" w:space="0" w:color="auto"/>
              <w:right w:val="single" w:sz="4" w:space="0" w:color="auto"/>
            </w:tcBorders>
          </w:tcPr>
          <w:p w:rsidR="0002104A" w:rsidRPr="00103B79" w:rsidRDefault="00103B79" w:rsidP="00630B83">
            <w:pPr>
              <w:pStyle w:val="ab"/>
              <w:ind w:left="0"/>
              <w:jc w:val="both"/>
              <w:rPr>
                <w:b/>
                <w:sz w:val="24"/>
                <w:szCs w:val="24"/>
                <w:lang w:val="tt-RU"/>
              </w:rPr>
            </w:pPr>
            <w:r>
              <w:rPr>
                <w:b/>
                <w:sz w:val="24"/>
                <w:szCs w:val="24"/>
                <w:lang w:val="tt-RU"/>
              </w:rPr>
              <w:t>Берлинны алганда катнашкан, батырлыклар күрсәткән</w:t>
            </w:r>
            <w:r w:rsidR="00410307">
              <w:rPr>
                <w:b/>
                <w:sz w:val="24"/>
                <w:szCs w:val="24"/>
                <w:lang w:val="tt-RU"/>
              </w:rPr>
              <w:t xml:space="preserve"> сугышчыларга, бу операцияне оештыручыларга</w:t>
            </w:r>
          </w:p>
        </w:tc>
      </w:tr>
      <w:tr w:rsidR="0002104A" w:rsidRPr="0054388B" w:rsidTr="00630B83">
        <w:tblPrEx>
          <w:tblLook w:val="04A0" w:firstRow="1" w:lastRow="0" w:firstColumn="1" w:lastColumn="0" w:noHBand="0" w:noVBand="1"/>
        </w:tblPrEx>
        <w:tc>
          <w:tcPr>
            <w:tcW w:w="392" w:type="dxa"/>
            <w:tcBorders>
              <w:top w:val="single" w:sz="4" w:space="0" w:color="auto"/>
              <w:left w:val="single" w:sz="4" w:space="0" w:color="auto"/>
              <w:bottom w:val="single" w:sz="4" w:space="0" w:color="auto"/>
              <w:right w:val="single" w:sz="4" w:space="0" w:color="auto"/>
            </w:tcBorders>
            <w:hideMark/>
          </w:tcPr>
          <w:p w:rsidR="0002104A" w:rsidRDefault="0002104A" w:rsidP="00630B83">
            <w:pPr>
              <w:pStyle w:val="ab"/>
              <w:ind w:left="0"/>
              <w:jc w:val="both"/>
              <w:rPr>
                <w:b/>
                <w:sz w:val="24"/>
                <w:szCs w:val="24"/>
                <w:lang w:val="tt-RU"/>
              </w:rPr>
            </w:pPr>
            <w:r>
              <w:rPr>
                <w:b/>
                <w:sz w:val="24"/>
                <w:szCs w:val="24"/>
                <w:lang w:val="tt-RU"/>
              </w:rPr>
              <w:t>Е</w:t>
            </w:r>
          </w:p>
          <w:p w:rsidR="0002104A" w:rsidRDefault="0002104A" w:rsidP="00630B83">
            <w:pPr>
              <w:pStyle w:val="ab"/>
              <w:ind w:left="0"/>
              <w:jc w:val="both"/>
              <w:rPr>
                <w:b/>
                <w:sz w:val="24"/>
                <w:szCs w:val="24"/>
                <w:lang w:val="tt-RU"/>
              </w:rPr>
            </w:pPr>
          </w:p>
          <w:p w:rsidR="0002104A" w:rsidRPr="00CE5A17" w:rsidRDefault="0002104A" w:rsidP="00630B83">
            <w:pPr>
              <w:pStyle w:val="ab"/>
              <w:ind w:left="0"/>
              <w:jc w:val="both"/>
              <w:rPr>
                <w:b/>
                <w:sz w:val="24"/>
                <w:szCs w:val="24"/>
                <w:lang w:val="tt-RU"/>
              </w:rPr>
            </w:pPr>
          </w:p>
        </w:tc>
        <w:tc>
          <w:tcPr>
            <w:tcW w:w="3660" w:type="dxa"/>
            <w:tcBorders>
              <w:top w:val="single" w:sz="4" w:space="0" w:color="auto"/>
              <w:left w:val="single" w:sz="4" w:space="0" w:color="auto"/>
              <w:bottom w:val="single" w:sz="4" w:space="0" w:color="auto"/>
              <w:right w:val="single" w:sz="4" w:space="0" w:color="auto"/>
            </w:tcBorders>
          </w:tcPr>
          <w:p w:rsidR="0002104A" w:rsidRPr="0054388B" w:rsidRDefault="00410307" w:rsidP="00630B83">
            <w:pPr>
              <w:pStyle w:val="ab"/>
              <w:ind w:left="0"/>
              <w:jc w:val="both"/>
              <w:rPr>
                <w:b/>
                <w:sz w:val="24"/>
                <w:szCs w:val="24"/>
              </w:rPr>
            </w:pPr>
            <w:r>
              <w:rPr>
                <w:b/>
                <w:sz w:val="24"/>
                <w:szCs w:val="24"/>
                <w:lang w:val="tt-RU"/>
              </w:rPr>
              <w:lastRenderedPageBreak/>
              <w:t>Бөек Ватан сугышы ордены</w:t>
            </w:r>
          </w:p>
        </w:tc>
        <w:tc>
          <w:tcPr>
            <w:tcW w:w="5275" w:type="dxa"/>
            <w:tcBorders>
              <w:top w:val="single" w:sz="4" w:space="0" w:color="auto"/>
              <w:left w:val="single" w:sz="4" w:space="0" w:color="auto"/>
              <w:bottom w:val="single" w:sz="4" w:space="0" w:color="auto"/>
              <w:right w:val="single" w:sz="4" w:space="0" w:color="auto"/>
            </w:tcBorders>
          </w:tcPr>
          <w:p w:rsidR="0002104A" w:rsidRPr="0054388B" w:rsidRDefault="00410307" w:rsidP="00630B83">
            <w:pPr>
              <w:pStyle w:val="ab"/>
              <w:ind w:left="0"/>
              <w:jc w:val="both"/>
              <w:rPr>
                <w:b/>
                <w:sz w:val="24"/>
                <w:szCs w:val="24"/>
              </w:rPr>
            </w:pPr>
            <w:r>
              <w:rPr>
                <w:b/>
                <w:sz w:val="24"/>
                <w:szCs w:val="24"/>
                <w:lang w:val="tt-RU"/>
              </w:rPr>
              <w:t xml:space="preserve">Бөек Ватан сугышында Кызыл Армия, Хәрби флот, НКВД һәм партизан отрядлары </w:t>
            </w:r>
            <w:r>
              <w:rPr>
                <w:b/>
                <w:sz w:val="24"/>
                <w:szCs w:val="24"/>
                <w:lang w:val="tt-RU"/>
              </w:rPr>
              <w:lastRenderedPageBreak/>
              <w:t>батырлык күрсәткән өчен</w:t>
            </w:r>
          </w:p>
        </w:tc>
      </w:tr>
    </w:tbl>
    <w:p w:rsidR="006B0E26" w:rsidRDefault="000420D6" w:rsidP="00C81453">
      <w:pPr>
        <w:spacing w:after="0" w:line="360" w:lineRule="auto"/>
        <w:jc w:val="both"/>
        <w:rPr>
          <w:b/>
          <w:color w:val="212121"/>
          <w:shd w:val="clear" w:color="auto" w:fill="FFFFFF"/>
        </w:rPr>
      </w:pPr>
      <w:r w:rsidRPr="00D308CB">
        <w:rPr>
          <w:b/>
          <w:color w:val="212121"/>
          <w:shd w:val="clear" w:color="auto" w:fill="FFFFFF"/>
        </w:rPr>
        <w:lastRenderedPageBreak/>
        <w:t>3</w:t>
      </w:r>
      <w:r w:rsidR="002847DC" w:rsidRPr="00991CED">
        <w:rPr>
          <w:b/>
          <w:color w:val="212121"/>
          <w:shd w:val="clear" w:color="auto" w:fill="FFFFFF"/>
        </w:rPr>
        <w:t xml:space="preserve">. </w:t>
      </w:r>
    </w:p>
    <w:p w:rsidR="00A65DD4" w:rsidRPr="0088674C" w:rsidRDefault="0088674C" w:rsidP="00C81453">
      <w:pPr>
        <w:spacing w:after="0" w:line="360" w:lineRule="auto"/>
        <w:jc w:val="both"/>
        <w:rPr>
          <w:color w:val="212121"/>
          <w:shd w:val="clear" w:color="auto" w:fill="FFFFFF"/>
          <w:lang w:val="tt-RU"/>
        </w:rPr>
      </w:pPr>
      <w:r>
        <w:rPr>
          <w:color w:val="212121"/>
          <w:shd w:val="clear" w:color="auto" w:fill="FFFFFF"/>
          <w:lang w:val="tt-RU"/>
        </w:rPr>
        <w:t>Җаваплар:</w:t>
      </w:r>
    </w:p>
    <w:p w:rsidR="00A65DD4" w:rsidRDefault="00A65DD4" w:rsidP="00C81453">
      <w:pPr>
        <w:spacing w:after="0" w:line="360" w:lineRule="auto"/>
        <w:jc w:val="both"/>
        <w:rPr>
          <w:color w:val="212121"/>
          <w:shd w:val="clear" w:color="auto" w:fill="FFFFFF"/>
        </w:rPr>
      </w:pPr>
      <w:r>
        <w:rPr>
          <w:color w:val="212121"/>
          <w:shd w:val="clear" w:color="auto" w:fill="FFFFFF"/>
        </w:rPr>
        <w:t xml:space="preserve">1 – </w:t>
      </w:r>
      <w:r w:rsidR="00245A33">
        <w:rPr>
          <w:color w:val="212121"/>
          <w:shd w:val="clear" w:color="auto" w:fill="FFFFFF"/>
          <w:lang w:val="tt-RU"/>
        </w:rPr>
        <w:t>Фатиха Аитова</w:t>
      </w:r>
      <w:r w:rsidR="00B216E5">
        <w:rPr>
          <w:color w:val="212121"/>
          <w:shd w:val="clear" w:color="auto" w:fill="FFFFFF"/>
        </w:rPr>
        <w:t xml:space="preserve"> </w:t>
      </w:r>
    </w:p>
    <w:p w:rsidR="00A65DD4" w:rsidRPr="00B216E5" w:rsidRDefault="00A65DD4" w:rsidP="00C81453">
      <w:pPr>
        <w:spacing w:after="0" w:line="360" w:lineRule="auto"/>
        <w:jc w:val="both"/>
        <w:rPr>
          <w:b/>
          <w:color w:val="212121"/>
          <w:shd w:val="clear" w:color="auto" w:fill="FFFFFF"/>
        </w:rPr>
      </w:pPr>
      <w:r>
        <w:rPr>
          <w:color w:val="212121"/>
          <w:shd w:val="clear" w:color="auto" w:fill="FFFFFF"/>
        </w:rPr>
        <w:t xml:space="preserve">2 – </w:t>
      </w:r>
      <w:r w:rsidR="00245A33">
        <w:rPr>
          <w:color w:val="212121"/>
          <w:shd w:val="clear" w:color="auto" w:fill="FFFFFF"/>
          <w:lang w:val="tt-RU"/>
        </w:rPr>
        <w:t>1916</w:t>
      </w:r>
    </w:p>
    <w:p w:rsidR="00A65DD4" w:rsidRDefault="00A65DD4" w:rsidP="00C81453">
      <w:pPr>
        <w:spacing w:after="0" w:line="360" w:lineRule="auto"/>
        <w:jc w:val="both"/>
        <w:rPr>
          <w:color w:val="212121"/>
          <w:shd w:val="clear" w:color="auto" w:fill="FFFFFF"/>
        </w:rPr>
      </w:pPr>
      <w:r>
        <w:rPr>
          <w:color w:val="212121"/>
          <w:shd w:val="clear" w:color="auto" w:fill="FFFFFF"/>
        </w:rPr>
        <w:t xml:space="preserve">3 – </w:t>
      </w:r>
      <w:r w:rsidR="00245A33">
        <w:rPr>
          <w:color w:val="212121"/>
          <w:shd w:val="clear" w:color="auto" w:fill="FFFFFF"/>
          <w:lang w:val="tt-RU"/>
        </w:rPr>
        <w:t>Сөләйман Аитов</w:t>
      </w:r>
    </w:p>
    <w:p w:rsidR="00A65DD4" w:rsidRDefault="00A65DD4" w:rsidP="00C81453">
      <w:pPr>
        <w:spacing w:after="0" w:line="360" w:lineRule="auto"/>
        <w:jc w:val="both"/>
        <w:rPr>
          <w:color w:val="212121"/>
          <w:shd w:val="clear" w:color="auto" w:fill="FFFFFF"/>
        </w:rPr>
      </w:pPr>
      <w:r>
        <w:rPr>
          <w:color w:val="212121"/>
          <w:shd w:val="clear" w:color="auto" w:fill="FFFFFF"/>
        </w:rPr>
        <w:t xml:space="preserve">4- </w:t>
      </w:r>
      <w:r w:rsidR="006B0E26">
        <w:rPr>
          <w:color w:val="212121"/>
          <w:shd w:val="clear" w:color="auto" w:fill="FFFFFF"/>
          <w:lang w:val="tt-RU"/>
        </w:rPr>
        <w:t>“Сөембикә”</w:t>
      </w:r>
    </w:p>
    <w:p w:rsidR="00A65DD4" w:rsidRPr="00B216E5" w:rsidRDefault="00A65DD4" w:rsidP="00C81453">
      <w:pPr>
        <w:spacing w:after="0" w:line="360" w:lineRule="auto"/>
        <w:jc w:val="both"/>
        <w:rPr>
          <w:b/>
          <w:color w:val="212121"/>
          <w:shd w:val="clear" w:color="auto" w:fill="FFFFFF"/>
        </w:rPr>
      </w:pPr>
      <w:r>
        <w:rPr>
          <w:color w:val="212121"/>
          <w:shd w:val="clear" w:color="auto" w:fill="FFFFFF"/>
        </w:rPr>
        <w:t xml:space="preserve">5 </w:t>
      </w:r>
      <w:r w:rsidR="00DE09CD">
        <w:rPr>
          <w:color w:val="212121"/>
          <w:shd w:val="clear" w:color="auto" w:fill="FFFFFF"/>
        </w:rPr>
        <w:t>–</w:t>
      </w:r>
      <w:r>
        <w:rPr>
          <w:color w:val="212121"/>
          <w:shd w:val="clear" w:color="auto" w:fill="FFFFFF"/>
        </w:rPr>
        <w:t xml:space="preserve"> </w:t>
      </w:r>
      <w:r w:rsidR="006B0E26">
        <w:rPr>
          <w:color w:val="212121"/>
          <w:shd w:val="clear" w:color="auto" w:fill="FFFFFF"/>
          <w:lang w:val="tt-RU"/>
        </w:rPr>
        <w:t>Ф.Аитова</w:t>
      </w:r>
    </w:p>
    <w:p w:rsidR="00B216E5" w:rsidRDefault="00B216E5" w:rsidP="00C81453">
      <w:pPr>
        <w:spacing w:after="0" w:line="360" w:lineRule="auto"/>
        <w:jc w:val="both"/>
        <w:rPr>
          <w:b/>
          <w:color w:val="212121"/>
          <w:shd w:val="clear" w:color="auto" w:fill="FFFFFF"/>
        </w:rPr>
      </w:pPr>
    </w:p>
    <w:p w:rsidR="00A41DA6" w:rsidRPr="00B216E5" w:rsidRDefault="00A41DA6" w:rsidP="00C81453">
      <w:pPr>
        <w:spacing w:after="0" w:line="360" w:lineRule="auto"/>
        <w:jc w:val="both"/>
        <w:rPr>
          <w:b/>
          <w:color w:val="212121"/>
          <w:shd w:val="clear" w:color="auto" w:fill="FFFFFF"/>
        </w:rPr>
      </w:pPr>
    </w:p>
    <w:tbl>
      <w:tblPr>
        <w:tblStyle w:val="af4"/>
        <w:tblW w:w="0" w:type="auto"/>
        <w:tblLook w:val="04A0" w:firstRow="1" w:lastRow="0" w:firstColumn="1" w:lastColumn="0" w:noHBand="0" w:noVBand="1"/>
      </w:tblPr>
      <w:tblGrid>
        <w:gridCol w:w="9571"/>
      </w:tblGrid>
      <w:tr w:rsidR="00B616D2" w:rsidTr="00B616D2">
        <w:tc>
          <w:tcPr>
            <w:tcW w:w="9571" w:type="dxa"/>
          </w:tcPr>
          <w:p w:rsidR="00B616D2" w:rsidRDefault="000420D6" w:rsidP="00C81453">
            <w:pPr>
              <w:spacing w:line="360" w:lineRule="auto"/>
              <w:jc w:val="both"/>
              <w:rPr>
                <w:b/>
                <w:color w:val="212121"/>
                <w:shd w:val="clear" w:color="auto" w:fill="FFFFFF"/>
              </w:rPr>
            </w:pPr>
            <w:r w:rsidRPr="000844E9">
              <w:rPr>
                <w:b/>
                <w:color w:val="212121"/>
                <w:shd w:val="clear" w:color="auto" w:fill="FFFFFF"/>
              </w:rPr>
              <w:t>4</w:t>
            </w:r>
            <w:r w:rsidR="00B616D2" w:rsidRPr="00A617B9">
              <w:rPr>
                <w:b/>
                <w:color w:val="212121"/>
                <w:shd w:val="clear" w:color="auto" w:fill="FFFFFF"/>
              </w:rPr>
              <w:t xml:space="preserve">. </w:t>
            </w:r>
            <w:r w:rsidR="00C46464">
              <w:rPr>
                <w:b/>
                <w:color w:val="212121"/>
                <w:shd w:val="clear" w:color="auto" w:fill="FFFFFF"/>
                <w:lang w:val="tt-RU"/>
              </w:rPr>
              <w:t>Тек</w:t>
            </w:r>
            <w:r w:rsidR="00B616D2" w:rsidRPr="00A617B9">
              <w:rPr>
                <w:b/>
                <w:color w:val="212121"/>
                <w:shd w:val="clear" w:color="auto" w:fill="FFFFFF"/>
              </w:rPr>
              <w:t>ст</w:t>
            </w:r>
            <w:r w:rsidR="00C46464">
              <w:rPr>
                <w:b/>
                <w:color w:val="212121"/>
                <w:shd w:val="clear" w:color="auto" w:fill="FFFFFF"/>
                <w:lang w:val="tt-RU"/>
              </w:rPr>
              <w:t>ны укыгыз һәм җавап бирегез</w:t>
            </w:r>
            <w:r w:rsidR="00B616D2" w:rsidRPr="00A617B9">
              <w:rPr>
                <w:b/>
                <w:color w:val="212121"/>
                <w:shd w:val="clear" w:color="auto" w:fill="FFFFFF"/>
              </w:rPr>
              <w:t>:</w:t>
            </w:r>
          </w:p>
        </w:tc>
      </w:tr>
    </w:tbl>
    <w:p w:rsidR="006B0E26" w:rsidRPr="00E13223" w:rsidRDefault="006B0E26" w:rsidP="006B0E26">
      <w:pPr>
        <w:spacing w:after="0" w:line="360" w:lineRule="auto"/>
        <w:jc w:val="both"/>
        <w:rPr>
          <w:rFonts w:ascii="Times New Roman" w:eastAsia="Times New Roman" w:hAnsi="Times New Roman" w:cs="Times New Roman"/>
          <w:b/>
          <w:bCs/>
          <w:sz w:val="24"/>
          <w:szCs w:val="24"/>
          <w:shd w:val="clear" w:color="auto" w:fill="FFFFFF"/>
          <w:lang w:val="tt-RU"/>
        </w:rPr>
      </w:pPr>
      <w:r w:rsidRPr="00F37229">
        <w:rPr>
          <w:rFonts w:ascii="Times New Roman" w:eastAsia="Times New Roman" w:hAnsi="Times New Roman" w:cs="Times New Roman"/>
          <w:b/>
          <w:bCs/>
          <w:sz w:val="24"/>
          <w:szCs w:val="24"/>
          <w:shd w:val="clear" w:color="auto" w:fill="FFFFFF"/>
          <w:lang w:val="tt-RU"/>
        </w:rPr>
        <w:t xml:space="preserve">1. </w:t>
      </w:r>
      <w:r>
        <w:rPr>
          <w:rFonts w:ascii="Times New Roman" w:eastAsia="Times New Roman" w:hAnsi="Times New Roman" w:cs="Times New Roman"/>
          <w:b/>
          <w:bCs/>
          <w:sz w:val="24"/>
          <w:szCs w:val="24"/>
          <w:shd w:val="clear" w:color="auto" w:fill="FFFFFF"/>
          <w:lang w:val="tt-RU"/>
        </w:rPr>
        <w:t xml:space="preserve">Әлеге мәкаләдә нинди күренеш турында сүз бара? Ул нинди өлкәләрне үз эченә алган? Аның турында үзегез ниләр әйтә аласыз? </w:t>
      </w:r>
    </w:p>
    <w:p w:rsidR="006B0E26" w:rsidRPr="007F0188" w:rsidRDefault="006B0E26" w:rsidP="006B0E26">
      <w:pPr>
        <w:spacing w:after="0" w:line="360" w:lineRule="auto"/>
        <w:jc w:val="both"/>
        <w:rPr>
          <w:rFonts w:ascii="Times New Roman" w:eastAsia="Times New Roman" w:hAnsi="Times New Roman" w:cs="Times New Roman"/>
          <w:sz w:val="24"/>
          <w:szCs w:val="24"/>
          <w:shd w:val="clear" w:color="auto" w:fill="FFFFFF"/>
          <w:lang w:val="tt-RU"/>
        </w:rPr>
      </w:pPr>
      <w:r>
        <w:rPr>
          <w:rFonts w:ascii="Times New Roman" w:eastAsia="Times New Roman" w:hAnsi="Times New Roman" w:cs="Times New Roman"/>
          <w:sz w:val="24"/>
          <w:szCs w:val="24"/>
          <w:shd w:val="clear" w:color="auto" w:fill="FFFFFF"/>
          <w:lang w:val="tt-RU"/>
        </w:rPr>
        <w:t>Җәдитчелек. Ул мәдәният, җәмгыять тормышы, аеруча мәгариф өлкәсен чолгап ала.</w:t>
      </w:r>
    </w:p>
    <w:p w:rsidR="006B0E26" w:rsidRDefault="006B0E26" w:rsidP="006B0E26">
      <w:pPr>
        <w:spacing w:after="0" w:line="360" w:lineRule="auto"/>
        <w:ind w:firstLine="360"/>
        <w:jc w:val="both"/>
        <w:rPr>
          <w:rFonts w:ascii="Times New Roman" w:eastAsia="Times New Roman" w:hAnsi="Times New Roman" w:cs="Times New Roman"/>
          <w:sz w:val="24"/>
          <w:szCs w:val="24"/>
          <w:shd w:val="clear" w:color="auto" w:fill="FFFFFF"/>
          <w:lang w:val="tt-RU"/>
        </w:rPr>
      </w:pPr>
      <w:r w:rsidRPr="003072BA">
        <w:rPr>
          <w:rFonts w:ascii="Times New Roman" w:eastAsia="Times New Roman" w:hAnsi="Times New Roman" w:cs="Times New Roman"/>
          <w:b/>
          <w:bCs/>
          <w:sz w:val="24"/>
          <w:szCs w:val="24"/>
          <w:shd w:val="clear" w:color="auto" w:fill="FFFFFF"/>
          <w:lang w:val="tt-RU"/>
        </w:rPr>
        <w:t xml:space="preserve"> 2. </w:t>
      </w:r>
      <w:r w:rsidRPr="007F0188">
        <w:rPr>
          <w:rFonts w:ascii="Times New Roman" w:eastAsia="Times New Roman" w:hAnsi="Times New Roman" w:cs="Times New Roman"/>
          <w:b/>
          <w:bCs/>
          <w:sz w:val="24"/>
          <w:szCs w:val="24"/>
          <w:shd w:val="clear" w:color="auto" w:fill="FFFFFF"/>
          <w:lang w:val="tt-RU"/>
        </w:rPr>
        <w:t xml:space="preserve">Бу </w:t>
      </w:r>
      <w:r>
        <w:rPr>
          <w:rFonts w:ascii="Times New Roman" w:eastAsia="Times New Roman" w:hAnsi="Times New Roman" w:cs="Times New Roman"/>
          <w:b/>
          <w:bCs/>
          <w:sz w:val="24"/>
          <w:szCs w:val="24"/>
          <w:shd w:val="clear" w:color="auto" w:fill="FFFFFF"/>
          <w:lang w:val="tt-RU"/>
        </w:rPr>
        <w:t xml:space="preserve">мәкалә якынча </w:t>
      </w:r>
      <w:r w:rsidRPr="007F0188">
        <w:rPr>
          <w:rFonts w:ascii="Times New Roman" w:eastAsia="Times New Roman" w:hAnsi="Times New Roman" w:cs="Times New Roman"/>
          <w:b/>
          <w:bCs/>
          <w:sz w:val="24"/>
          <w:szCs w:val="24"/>
          <w:shd w:val="clear" w:color="auto" w:fill="FFFFFF"/>
          <w:lang w:val="tt-RU"/>
        </w:rPr>
        <w:t>кайсы елда я</w:t>
      </w:r>
      <w:r>
        <w:rPr>
          <w:rFonts w:ascii="Times New Roman" w:eastAsia="Times New Roman" w:hAnsi="Times New Roman" w:cs="Times New Roman"/>
          <w:b/>
          <w:bCs/>
          <w:sz w:val="24"/>
          <w:szCs w:val="24"/>
          <w:shd w:val="clear" w:color="auto" w:fill="FFFFFF"/>
          <w:lang w:val="tt-RU"/>
        </w:rPr>
        <w:t>зылган</w:t>
      </w:r>
      <w:r w:rsidRPr="007F0188">
        <w:rPr>
          <w:rFonts w:ascii="Times New Roman" w:eastAsia="Times New Roman" w:hAnsi="Times New Roman" w:cs="Times New Roman"/>
          <w:b/>
          <w:bCs/>
          <w:sz w:val="24"/>
          <w:szCs w:val="24"/>
          <w:shd w:val="clear" w:color="auto" w:fill="FFFFFF"/>
          <w:lang w:val="tt-RU"/>
        </w:rPr>
        <w:t>? Моны нинди билгеләр буенча белеп була</w:t>
      </w:r>
      <w:r w:rsidRPr="00F37229">
        <w:rPr>
          <w:rFonts w:ascii="Times New Roman" w:eastAsia="Times New Roman" w:hAnsi="Times New Roman" w:cs="Times New Roman"/>
          <w:b/>
          <w:bCs/>
          <w:sz w:val="24"/>
          <w:szCs w:val="24"/>
          <w:shd w:val="clear" w:color="auto" w:fill="FFFFFF"/>
          <w:lang w:val="tt-RU"/>
        </w:rPr>
        <w:t>?</w:t>
      </w:r>
      <w:r>
        <w:rPr>
          <w:rFonts w:ascii="Times New Roman" w:eastAsia="Times New Roman" w:hAnsi="Times New Roman" w:cs="Times New Roman"/>
          <w:b/>
          <w:bCs/>
          <w:sz w:val="24"/>
          <w:szCs w:val="24"/>
          <w:shd w:val="clear" w:color="auto" w:fill="FFFFFF"/>
          <w:lang w:val="tt-RU"/>
        </w:rPr>
        <w:t xml:space="preserve"> Аның авторы кем дип уйлыйсыз</w:t>
      </w:r>
      <w:r w:rsidRPr="00A11B98">
        <w:rPr>
          <w:rFonts w:ascii="Times New Roman" w:eastAsia="Times New Roman" w:hAnsi="Times New Roman" w:cs="Times New Roman"/>
          <w:b/>
          <w:bCs/>
          <w:sz w:val="24"/>
          <w:szCs w:val="24"/>
          <w:shd w:val="clear" w:color="auto" w:fill="FFFFFF"/>
          <w:lang w:val="tt-RU"/>
        </w:rPr>
        <w:t xml:space="preserve">?  Ни өчен? </w:t>
      </w:r>
    </w:p>
    <w:p w:rsidR="006B0E26" w:rsidRPr="00BF71E1" w:rsidRDefault="006B0E26" w:rsidP="006B0E26">
      <w:pPr>
        <w:spacing w:after="0" w:line="360" w:lineRule="auto"/>
        <w:rPr>
          <w:rFonts w:ascii="Times New Roman" w:eastAsia="Times New Roman" w:hAnsi="Times New Roman" w:cs="Times New Roman"/>
          <w:sz w:val="24"/>
          <w:szCs w:val="24"/>
          <w:shd w:val="clear" w:color="auto" w:fill="FFFFFF"/>
          <w:lang w:val="tt-RU"/>
        </w:rPr>
      </w:pPr>
      <w:r>
        <w:rPr>
          <w:rFonts w:ascii="Times New Roman" w:eastAsia="Times New Roman" w:hAnsi="Times New Roman" w:cs="Times New Roman"/>
          <w:sz w:val="24"/>
          <w:szCs w:val="24"/>
          <w:shd w:val="clear" w:color="auto" w:fill="FFFFFF"/>
          <w:lang w:val="tt-RU"/>
        </w:rPr>
        <w:t>19 гасыр ахырында, 1891-95 елларда. Автор: “</w:t>
      </w:r>
      <w:r>
        <w:rPr>
          <w:rFonts w:ascii="Times New Roman" w:hAnsi="Times New Roman" w:cs="Times New Roman"/>
          <w:sz w:val="24"/>
          <w:szCs w:val="24"/>
          <w:shd w:val="clear" w:color="auto" w:fill="FFFFFF"/>
          <w:lang w:val="tt-RU"/>
        </w:rPr>
        <w:t>Россия мөселманнары арасында мәктәп-мәдрәсәләрне яхшырту, яңа җиһазлар булдыру турында сүз алып бара башладылар. Реформага каршы чыгучылар күп булса да, инде аны үткәрү турында тырышып йөрүчеләр дә шактый күп”, ди. Бу җәдиди реформалар барган чор. Гаспринский. “минем “Хуҗаи сыйбиян” китабым” ди.</w:t>
      </w:r>
    </w:p>
    <w:p w:rsidR="006B0E26" w:rsidRDefault="006B0E26" w:rsidP="006B0E26">
      <w:pPr>
        <w:spacing w:after="0" w:line="360" w:lineRule="auto"/>
        <w:rPr>
          <w:rFonts w:ascii="Times New Roman" w:eastAsia="Times New Roman" w:hAnsi="Times New Roman" w:cs="Times New Roman"/>
          <w:sz w:val="24"/>
          <w:szCs w:val="24"/>
          <w:shd w:val="clear" w:color="auto" w:fill="FFFFFF"/>
          <w:lang w:val="tt-RU"/>
        </w:rPr>
      </w:pPr>
      <w:r w:rsidRPr="00BF71E1">
        <w:rPr>
          <w:rFonts w:ascii="Times New Roman" w:eastAsia="Times New Roman" w:hAnsi="Times New Roman" w:cs="Times New Roman"/>
          <w:b/>
          <w:bCs/>
          <w:sz w:val="24"/>
          <w:szCs w:val="24"/>
          <w:shd w:val="clear" w:color="auto" w:fill="FFFFFF"/>
          <w:lang w:val="tt-RU"/>
        </w:rPr>
        <w:t xml:space="preserve">3. </w:t>
      </w:r>
      <w:r>
        <w:rPr>
          <w:rFonts w:ascii="Times New Roman" w:eastAsia="Times New Roman" w:hAnsi="Times New Roman" w:cs="Times New Roman"/>
          <w:b/>
          <w:bCs/>
          <w:sz w:val="24"/>
          <w:szCs w:val="24"/>
          <w:shd w:val="clear" w:color="auto" w:fill="FFFFFF"/>
          <w:lang w:val="tt-RU"/>
        </w:rPr>
        <w:t>Автор “</w:t>
      </w:r>
      <w:r w:rsidRPr="00BF71E1">
        <w:rPr>
          <w:rFonts w:ascii="Times New Roman" w:hAnsi="Times New Roman" w:cs="Times New Roman"/>
          <w:b/>
          <w:bCs/>
          <w:sz w:val="24"/>
          <w:szCs w:val="24"/>
          <w:shd w:val="clear" w:color="auto" w:fill="FFFFFF"/>
          <w:lang w:val="tt-RU"/>
        </w:rPr>
        <w:t>Балалар берничә ай эчендә татарча укырга, язарга өйрәнәләр” дигәндә нинди ысулны күз алдында тота, нинди</w:t>
      </w:r>
      <w:r>
        <w:rPr>
          <w:rFonts w:ascii="Times New Roman" w:hAnsi="Times New Roman" w:cs="Times New Roman"/>
          <w:b/>
          <w:bCs/>
          <w:sz w:val="24"/>
          <w:szCs w:val="24"/>
          <w:shd w:val="clear" w:color="auto" w:fill="FFFFFF"/>
          <w:lang w:val="tt-RU"/>
        </w:rPr>
        <w:t xml:space="preserve"> җиһазлар турында сүз алып бара дип уйлыйсыз</w:t>
      </w:r>
      <w:r w:rsidRPr="00BF71E1">
        <w:rPr>
          <w:rFonts w:ascii="Times New Roman" w:hAnsi="Times New Roman" w:cs="Times New Roman"/>
          <w:b/>
          <w:bCs/>
          <w:sz w:val="24"/>
          <w:szCs w:val="24"/>
          <w:shd w:val="clear" w:color="auto" w:fill="FFFFFF"/>
          <w:lang w:val="tt-RU"/>
        </w:rPr>
        <w:t>?</w:t>
      </w:r>
      <w:r>
        <w:rPr>
          <w:rFonts w:ascii="Times New Roman" w:hAnsi="Times New Roman" w:cs="Times New Roman"/>
          <w:sz w:val="24"/>
          <w:szCs w:val="24"/>
          <w:shd w:val="clear" w:color="auto" w:fill="FFFFFF"/>
          <w:lang w:val="tt-RU"/>
        </w:rPr>
        <w:t xml:space="preserve"> </w:t>
      </w:r>
      <w:r w:rsidRPr="007F0188">
        <w:rPr>
          <w:rFonts w:ascii="Times New Roman" w:eastAsia="Times New Roman" w:hAnsi="Times New Roman" w:cs="Times New Roman"/>
          <w:b/>
          <w:bCs/>
          <w:sz w:val="24"/>
          <w:szCs w:val="24"/>
          <w:shd w:val="clear" w:color="auto" w:fill="FFFFFF"/>
          <w:lang w:val="tt-RU"/>
        </w:rPr>
        <w:t xml:space="preserve"> </w:t>
      </w:r>
      <w:r w:rsidRPr="00E13223">
        <w:rPr>
          <w:rFonts w:ascii="Times New Roman" w:eastAsia="Times New Roman" w:hAnsi="Times New Roman" w:cs="Times New Roman"/>
          <w:b/>
          <w:sz w:val="24"/>
          <w:szCs w:val="24"/>
          <w:shd w:val="clear" w:color="auto" w:fill="FFFFFF"/>
          <w:lang w:val="tt-RU"/>
        </w:rPr>
        <w:t>(2 балл)</w:t>
      </w:r>
    </w:p>
    <w:p w:rsidR="00602464" w:rsidRDefault="006B0E26" w:rsidP="00C81453">
      <w:pPr>
        <w:spacing w:after="0" w:line="360" w:lineRule="auto"/>
        <w:jc w:val="both"/>
        <w:rPr>
          <w:color w:val="212121"/>
          <w:shd w:val="clear" w:color="auto" w:fill="FFFFFF"/>
          <w:lang w:val="tt-RU"/>
        </w:rPr>
      </w:pPr>
      <w:r w:rsidRPr="006B0E26">
        <w:rPr>
          <w:color w:val="212121"/>
          <w:shd w:val="clear" w:color="auto" w:fill="FFFFFF"/>
          <w:lang w:val="tt-RU"/>
        </w:rPr>
        <w:t xml:space="preserve">Аваз ысулы (ысулы саутия). Парта, карта, кара такта һ.б. җиһазлар. </w:t>
      </w:r>
    </w:p>
    <w:p w:rsidR="006B0E26" w:rsidRPr="006B0E26" w:rsidRDefault="006B0E26" w:rsidP="00C81453">
      <w:pPr>
        <w:spacing w:after="0" w:line="360" w:lineRule="auto"/>
        <w:jc w:val="both"/>
        <w:rPr>
          <w:color w:val="212121"/>
          <w:shd w:val="clear" w:color="auto" w:fill="FFFFFF"/>
          <w:lang w:val="tt-RU"/>
        </w:rPr>
      </w:pPr>
    </w:p>
    <w:tbl>
      <w:tblPr>
        <w:tblStyle w:val="af4"/>
        <w:tblW w:w="0" w:type="auto"/>
        <w:tblLook w:val="04A0" w:firstRow="1" w:lastRow="0" w:firstColumn="1" w:lastColumn="0" w:noHBand="0" w:noVBand="1"/>
      </w:tblPr>
      <w:tblGrid>
        <w:gridCol w:w="9571"/>
      </w:tblGrid>
      <w:tr w:rsidR="00B616D2" w:rsidRPr="00B02EEE" w:rsidTr="00B616D2">
        <w:tc>
          <w:tcPr>
            <w:tcW w:w="9571" w:type="dxa"/>
          </w:tcPr>
          <w:p w:rsidR="00B616D2" w:rsidRPr="003B09AD" w:rsidRDefault="000420D6" w:rsidP="00C81453">
            <w:pPr>
              <w:spacing w:line="360" w:lineRule="auto"/>
              <w:jc w:val="both"/>
              <w:rPr>
                <w:b/>
                <w:color w:val="212121"/>
                <w:shd w:val="clear" w:color="auto" w:fill="FFFFFF"/>
                <w:lang w:val="tt-RU"/>
              </w:rPr>
            </w:pPr>
            <w:r w:rsidRPr="003B09AD">
              <w:rPr>
                <w:b/>
                <w:color w:val="212121"/>
                <w:shd w:val="clear" w:color="auto" w:fill="FFFFFF"/>
                <w:lang w:val="tt-RU"/>
              </w:rPr>
              <w:t>5</w:t>
            </w:r>
            <w:r w:rsidR="00B616D2" w:rsidRPr="003B09AD">
              <w:rPr>
                <w:b/>
                <w:color w:val="212121"/>
                <w:shd w:val="clear" w:color="auto" w:fill="FFFFFF"/>
                <w:lang w:val="tt-RU"/>
              </w:rPr>
              <w:t>.</w:t>
            </w:r>
          </w:p>
        </w:tc>
      </w:tr>
    </w:tbl>
    <w:p w:rsidR="001A6C55" w:rsidRPr="003B09AD" w:rsidRDefault="001A6C55" w:rsidP="00C81453">
      <w:pPr>
        <w:pStyle w:val="ab"/>
        <w:spacing w:after="0" w:line="360" w:lineRule="auto"/>
        <w:ind w:left="0"/>
        <w:jc w:val="both"/>
        <w:rPr>
          <w:rFonts w:cstheme="minorHAnsi"/>
          <w:color w:val="212121"/>
          <w:shd w:val="clear" w:color="auto" w:fill="FFFFFF"/>
          <w:lang w:val="tt-RU"/>
        </w:rPr>
      </w:pPr>
    </w:p>
    <w:p w:rsidR="006B0E26" w:rsidRPr="00CA59B5" w:rsidRDefault="006B0E26" w:rsidP="006B0E26">
      <w:pPr>
        <w:pStyle w:val="ab"/>
        <w:numPr>
          <w:ilvl w:val="0"/>
          <w:numId w:val="14"/>
        </w:numPr>
        <w:jc w:val="both"/>
        <w:rPr>
          <w:rFonts w:ascii="Times New Roman" w:hAnsi="Times New Roman" w:cs="Times New Roman"/>
          <w:sz w:val="24"/>
          <w:szCs w:val="24"/>
          <w:shd w:val="clear" w:color="auto" w:fill="FFFFFF"/>
          <w:lang w:val="tt-RU"/>
        </w:rPr>
      </w:pPr>
      <w:r w:rsidRPr="00CA59B5">
        <w:rPr>
          <w:rStyle w:val="a8"/>
          <w:rFonts w:ascii="Times New Roman" w:hAnsi="Times New Roman" w:cs="Times New Roman"/>
          <w:sz w:val="24"/>
          <w:szCs w:val="24"/>
          <w:lang w:val="tt-RU"/>
        </w:rPr>
        <w:t xml:space="preserve">Газинур Гафиятуллин </w:t>
      </w:r>
      <w:r w:rsidRPr="00CA59B5">
        <w:rPr>
          <w:rFonts w:ascii="Times New Roman" w:hAnsi="Times New Roman" w:cs="Times New Roman"/>
          <w:sz w:val="24"/>
          <w:szCs w:val="24"/>
          <w:lang w:val="tt-RU"/>
        </w:rPr>
        <w:t>(1913-1944)</w:t>
      </w:r>
      <w:r>
        <w:rPr>
          <w:rFonts w:ascii="Times New Roman" w:hAnsi="Times New Roman" w:cs="Times New Roman"/>
          <w:sz w:val="24"/>
          <w:szCs w:val="24"/>
          <w:lang w:val="tt-RU"/>
        </w:rPr>
        <w:t xml:space="preserve"> – Бөек Ватан сугышы герое, амбразурага күкрәге белән ташланган татар сугышчысы. </w:t>
      </w:r>
    </w:p>
    <w:p w:rsidR="006B0E26" w:rsidRPr="006B0E26" w:rsidRDefault="006B0E26" w:rsidP="006B0E26">
      <w:pPr>
        <w:pStyle w:val="ab"/>
        <w:numPr>
          <w:ilvl w:val="0"/>
          <w:numId w:val="14"/>
        </w:numPr>
        <w:jc w:val="both"/>
        <w:rPr>
          <w:rFonts w:cstheme="minorHAnsi"/>
          <w:sz w:val="24"/>
          <w:szCs w:val="24"/>
          <w:shd w:val="clear" w:color="auto" w:fill="FFFFFF"/>
          <w:lang w:val="tt-RU"/>
        </w:rPr>
      </w:pPr>
      <w:r w:rsidRPr="006B0E26">
        <w:rPr>
          <w:rFonts w:cstheme="minorHAnsi"/>
          <w:b/>
          <w:bCs/>
          <w:kern w:val="36"/>
          <w:sz w:val="24"/>
          <w:szCs w:val="24"/>
          <w:lang w:val="tt-RU" w:eastAsia="ru-RU"/>
        </w:rPr>
        <w:t>Габдулла Кариев</w:t>
      </w:r>
      <w:r w:rsidRPr="006B0E26">
        <w:rPr>
          <w:rFonts w:cstheme="minorHAnsi"/>
          <w:kern w:val="36"/>
          <w:sz w:val="24"/>
          <w:szCs w:val="24"/>
          <w:lang w:val="tt-RU" w:eastAsia="ru-RU"/>
        </w:rPr>
        <w:t xml:space="preserve"> (1886-1920) - </w:t>
      </w:r>
      <w:r w:rsidRPr="006B0E26">
        <w:rPr>
          <w:rFonts w:cstheme="minorHAnsi"/>
          <w:sz w:val="24"/>
          <w:szCs w:val="24"/>
          <w:shd w:val="clear" w:color="auto" w:fill="FFFFFF"/>
        </w:rPr>
        <w:t>беренче татар профессиональ театр труппасына нигез салучыларның берсе</w:t>
      </w:r>
    </w:p>
    <w:p w:rsidR="006B0E26" w:rsidRPr="00CA59B5" w:rsidRDefault="006B0E26" w:rsidP="006B0E26">
      <w:pPr>
        <w:pStyle w:val="ab"/>
        <w:numPr>
          <w:ilvl w:val="0"/>
          <w:numId w:val="14"/>
        </w:numPr>
        <w:jc w:val="both"/>
        <w:rPr>
          <w:rFonts w:ascii="Times New Roman" w:hAnsi="Times New Roman" w:cs="Times New Roman"/>
          <w:sz w:val="24"/>
          <w:szCs w:val="24"/>
          <w:shd w:val="clear" w:color="auto" w:fill="FFFFFF"/>
          <w:lang w:val="tt-RU"/>
        </w:rPr>
      </w:pPr>
      <w:r w:rsidRPr="00CA59B5">
        <w:rPr>
          <w:rStyle w:val="a8"/>
          <w:rFonts w:ascii="Times New Roman" w:hAnsi="Times New Roman" w:cs="Times New Roman"/>
          <w:sz w:val="24"/>
          <w:szCs w:val="24"/>
          <w:lang w:val="tt-RU"/>
        </w:rPr>
        <w:t>Минтимер Шәймиев (1937)</w:t>
      </w:r>
      <w:r>
        <w:rPr>
          <w:rStyle w:val="a8"/>
          <w:rFonts w:ascii="Times New Roman" w:hAnsi="Times New Roman" w:cs="Times New Roman"/>
          <w:sz w:val="24"/>
          <w:szCs w:val="24"/>
          <w:lang w:val="tt-RU"/>
        </w:rPr>
        <w:t xml:space="preserve"> – </w:t>
      </w:r>
      <w:r w:rsidRPr="0006498C">
        <w:rPr>
          <w:rStyle w:val="a8"/>
          <w:rFonts w:ascii="Times New Roman" w:hAnsi="Times New Roman" w:cs="Times New Roman"/>
          <w:b w:val="0"/>
          <w:bCs w:val="0"/>
          <w:sz w:val="24"/>
          <w:szCs w:val="24"/>
          <w:lang w:val="tt-RU"/>
        </w:rPr>
        <w:t>Татарстанның беренче президенты.</w:t>
      </w:r>
      <w:r>
        <w:rPr>
          <w:rStyle w:val="a8"/>
          <w:rFonts w:ascii="Times New Roman" w:hAnsi="Times New Roman" w:cs="Times New Roman"/>
          <w:sz w:val="24"/>
          <w:szCs w:val="24"/>
          <w:lang w:val="tt-RU"/>
        </w:rPr>
        <w:t xml:space="preserve"> </w:t>
      </w:r>
    </w:p>
    <w:p w:rsidR="006B0E26" w:rsidRPr="0006498C" w:rsidRDefault="006B0E26" w:rsidP="006B0E26">
      <w:pPr>
        <w:pStyle w:val="ab"/>
        <w:numPr>
          <w:ilvl w:val="0"/>
          <w:numId w:val="14"/>
        </w:numPr>
        <w:jc w:val="both"/>
        <w:rPr>
          <w:rFonts w:ascii="Times New Roman" w:hAnsi="Times New Roman" w:cs="Times New Roman"/>
          <w:b/>
          <w:bCs/>
          <w:sz w:val="24"/>
          <w:szCs w:val="24"/>
          <w:shd w:val="clear" w:color="auto" w:fill="FFFFFF"/>
          <w:lang w:val="tt-RU"/>
        </w:rPr>
      </w:pPr>
      <w:r w:rsidRPr="00CA59B5">
        <w:rPr>
          <w:rStyle w:val="a8"/>
          <w:rFonts w:ascii="Times New Roman" w:hAnsi="Times New Roman" w:cs="Times New Roman"/>
          <w:sz w:val="24"/>
          <w:szCs w:val="24"/>
          <w:lang w:val="tt-RU"/>
        </w:rPr>
        <w:t>Муса Җәлил (1906-1944)</w:t>
      </w:r>
      <w:r w:rsidR="0006498C">
        <w:rPr>
          <w:rStyle w:val="a8"/>
          <w:rFonts w:ascii="Times New Roman" w:hAnsi="Times New Roman" w:cs="Times New Roman"/>
          <w:sz w:val="24"/>
          <w:szCs w:val="24"/>
          <w:lang w:val="tt-RU"/>
        </w:rPr>
        <w:t xml:space="preserve"> – </w:t>
      </w:r>
      <w:r w:rsidR="0006498C" w:rsidRPr="0006498C">
        <w:rPr>
          <w:rStyle w:val="a8"/>
          <w:rFonts w:ascii="Times New Roman" w:hAnsi="Times New Roman" w:cs="Times New Roman"/>
          <w:b w:val="0"/>
          <w:bCs w:val="0"/>
          <w:sz w:val="24"/>
          <w:szCs w:val="24"/>
          <w:lang w:val="tt-RU"/>
        </w:rPr>
        <w:t xml:space="preserve">герой-шагыйрь, Сов.Союзы Герое, “Моабит дәфтәрләре” авторы һ.б. </w:t>
      </w:r>
    </w:p>
    <w:p w:rsidR="006B0E26" w:rsidRPr="0006498C" w:rsidRDefault="006B0E26" w:rsidP="006B0E26">
      <w:pPr>
        <w:pStyle w:val="ab"/>
        <w:numPr>
          <w:ilvl w:val="0"/>
          <w:numId w:val="14"/>
        </w:numPr>
        <w:jc w:val="both"/>
        <w:rPr>
          <w:rFonts w:ascii="Times New Roman" w:hAnsi="Times New Roman" w:cs="Times New Roman"/>
          <w:sz w:val="24"/>
          <w:szCs w:val="24"/>
          <w:shd w:val="clear" w:color="auto" w:fill="FFFFFF"/>
          <w:lang w:val="tt-RU"/>
        </w:rPr>
      </w:pPr>
      <w:r w:rsidRPr="00CA59B5">
        <w:rPr>
          <w:rFonts w:ascii="Times New Roman" w:hAnsi="Times New Roman" w:cs="Times New Roman"/>
          <w:sz w:val="24"/>
          <w:szCs w:val="24"/>
          <w:lang w:val="tt-RU"/>
        </w:rPr>
        <w:t>Ризаэтдин Фәхретдин (1859-1936)</w:t>
      </w:r>
      <w:r w:rsidR="0006498C">
        <w:rPr>
          <w:rFonts w:ascii="Times New Roman" w:hAnsi="Times New Roman" w:cs="Times New Roman"/>
          <w:sz w:val="24"/>
          <w:szCs w:val="24"/>
          <w:lang w:val="tt-RU"/>
        </w:rPr>
        <w:t xml:space="preserve"> – педагог, җәмәгать эшлеклесе, казый һәм мөфти, тәрбияви китаплар авторы, язучы, журналист (“Шура” редакторы һ.б.). </w:t>
      </w:r>
    </w:p>
    <w:p w:rsidR="00B95882" w:rsidRPr="000D4542" w:rsidRDefault="00B95882" w:rsidP="00C81453">
      <w:pPr>
        <w:pStyle w:val="ab"/>
        <w:spacing w:after="0" w:line="360" w:lineRule="auto"/>
        <w:ind w:left="0"/>
        <w:jc w:val="both"/>
        <w:rPr>
          <w:rFonts w:cstheme="minorHAnsi"/>
          <w:i/>
          <w:color w:val="212121"/>
          <w:sz w:val="20"/>
          <w:szCs w:val="20"/>
          <w:shd w:val="clear" w:color="auto" w:fill="FFFFFF"/>
          <w:lang w:val="tt-RU"/>
        </w:rPr>
      </w:pPr>
    </w:p>
    <w:tbl>
      <w:tblPr>
        <w:tblStyle w:val="af4"/>
        <w:tblW w:w="0" w:type="auto"/>
        <w:tblLook w:val="04A0" w:firstRow="1" w:lastRow="0" w:firstColumn="1" w:lastColumn="0" w:noHBand="0" w:noVBand="1"/>
      </w:tblPr>
      <w:tblGrid>
        <w:gridCol w:w="10308"/>
      </w:tblGrid>
      <w:tr w:rsidR="00867A99" w:rsidRPr="00B02EEE" w:rsidTr="00867A99">
        <w:tc>
          <w:tcPr>
            <w:tcW w:w="10308" w:type="dxa"/>
          </w:tcPr>
          <w:p w:rsidR="00867A99" w:rsidRPr="00867A99" w:rsidRDefault="00867A99" w:rsidP="002D2587">
            <w:pPr>
              <w:spacing w:line="360" w:lineRule="auto"/>
              <w:jc w:val="both"/>
              <w:rPr>
                <w:rFonts w:cstheme="minorHAnsi"/>
                <w:b/>
                <w:color w:val="212121"/>
                <w:shd w:val="clear" w:color="auto" w:fill="FFFFFF"/>
                <w:lang w:val="tt-RU"/>
              </w:rPr>
            </w:pPr>
            <w:r w:rsidRPr="00867A99">
              <w:rPr>
                <w:rFonts w:cstheme="minorHAnsi"/>
                <w:b/>
                <w:color w:val="212121"/>
                <w:shd w:val="clear" w:color="auto" w:fill="FFFFFF"/>
                <w:lang w:val="tt-RU"/>
              </w:rPr>
              <w:t xml:space="preserve">6. </w:t>
            </w:r>
          </w:p>
        </w:tc>
      </w:tr>
    </w:tbl>
    <w:p w:rsidR="00867A99" w:rsidRPr="00867A99" w:rsidRDefault="00867A99" w:rsidP="00C81453">
      <w:pPr>
        <w:spacing w:after="0" w:line="360" w:lineRule="auto"/>
        <w:jc w:val="both"/>
        <w:rPr>
          <w:rFonts w:cstheme="minorHAnsi"/>
          <w:b/>
          <w:color w:val="212121"/>
          <w:shd w:val="clear" w:color="auto" w:fill="FFFFFF"/>
          <w:lang w:val="tt-RU"/>
        </w:rPr>
      </w:pPr>
    </w:p>
    <w:tbl>
      <w:tblPr>
        <w:tblStyle w:val="af4"/>
        <w:tblW w:w="10314" w:type="dxa"/>
        <w:tblLook w:val="04A0" w:firstRow="1" w:lastRow="0" w:firstColumn="1" w:lastColumn="0" w:noHBand="0" w:noVBand="1"/>
      </w:tblPr>
      <w:tblGrid>
        <w:gridCol w:w="4785"/>
        <w:gridCol w:w="5529"/>
      </w:tblGrid>
      <w:tr w:rsidR="00361B54" w:rsidTr="00867A99">
        <w:tc>
          <w:tcPr>
            <w:tcW w:w="4785" w:type="dxa"/>
          </w:tcPr>
          <w:p w:rsidR="00361B54" w:rsidRPr="003B09AD" w:rsidRDefault="000E7F88" w:rsidP="00C81453">
            <w:pPr>
              <w:pStyle w:val="ab"/>
              <w:spacing w:line="360" w:lineRule="auto"/>
              <w:ind w:left="0"/>
              <w:jc w:val="both"/>
              <w:rPr>
                <w:rFonts w:cstheme="minorHAnsi"/>
                <w:b/>
                <w:color w:val="212121"/>
                <w:shd w:val="clear" w:color="auto" w:fill="FFFFFF"/>
                <w:lang w:val="tt-RU"/>
              </w:rPr>
            </w:pPr>
            <w:r w:rsidRPr="003B09AD">
              <w:rPr>
                <w:rFonts w:cstheme="minorHAnsi"/>
                <w:b/>
                <w:color w:val="212121"/>
                <w:shd w:val="clear" w:color="auto" w:fill="FFFFFF"/>
                <w:lang w:val="tt-RU"/>
              </w:rPr>
              <w:t>Дөре</w:t>
            </w:r>
            <w:r w:rsidRPr="003B09AD">
              <w:rPr>
                <w:rFonts w:eastAsia="Times New Roman" w:cstheme="minorHAnsi"/>
                <w:b/>
                <w:color w:val="000000"/>
                <w:lang w:val="tt-RU" w:eastAsia="ru-RU"/>
              </w:rPr>
              <w:t>с</w:t>
            </w:r>
          </w:p>
        </w:tc>
        <w:tc>
          <w:tcPr>
            <w:tcW w:w="5529" w:type="dxa"/>
          </w:tcPr>
          <w:p w:rsidR="00361B54" w:rsidRPr="003B09AD" w:rsidRDefault="000E7F88" w:rsidP="00C81453">
            <w:pPr>
              <w:pStyle w:val="ab"/>
              <w:spacing w:line="360" w:lineRule="auto"/>
              <w:ind w:left="0"/>
              <w:jc w:val="both"/>
              <w:rPr>
                <w:rFonts w:cstheme="minorHAnsi"/>
                <w:b/>
                <w:color w:val="212121"/>
                <w:shd w:val="clear" w:color="auto" w:fill="FFFFFF"/>
                <w:lang w:val="tt-RU"/>
              </w:rPr>
            </w:pPr>
            <w:r w:rsidRPr="003B09AD">
              <w:rPr>
                <w:rFonts w:cstheme="minorHAnsi"/>
                <w:b/>
                <w:color w:val="212121"/>
                <w:shd w:val="clear" w:color="auto" w:fill="FFFFFF"/>
                <w:lang w:val="tt-RU"/>
              </w:rPr>
              <w:t>Ялгыш</w:t>
            </w:r>
          </w:p>
        </w:tc>
      </w:tr>
      <w:tr w:rsidR="00361B54" w:rsidTr="00867A99">
        <w:tc>
          <w:tcPr>
            <w:tcW w:w="4785" w:type="dxa"/>
          </w:tcPr>
          <w:p w:rsidR="00361B54" w:rsidRDefault="0006498C" w:rsidP="00C81453">
            <w:pPr>
              <w:pStyle w:val="ab"/>
              <w:spacing w:line="360" w:lineRule="auto"/>
              <w:ind w:left="0"/>
              <w:jc w:val="both"/>
              <w:rPr>
                <w:rFonts w:cstheme="minorHAnsi"/>
                <w:color w:val="212121"/>
                <w:shd w:val="clear" w:color="auto" w:fill="FFFFFF"/>
              </w:rPr>
            </w:pPr>
            <w:r>
              <w:rPr>
                <w:rFonts w:cstheme="minorHAnsi"/>
                <w:color w:val="212121"/>
                <w:shd w:val="clear" w:color="auto" w:fill="FFFFFF"/>
                <w:lang w:val="tt-RU"/>
              </w:rPr>
              <w:t>2</w:t>
            </w:r>
            <w:r w:rsidR="00361B54">
              <w:rPr>
                <w:rFonts w:cstheme="minorHAnsi"/>
                <w:color w:val="212121"/>
                <w:shd w:val="clear" w:color="auto" w:fill="FFFFFF"/>
              </w:rPr>
              <w:t>,</w:t>
            </w:r>
            <w:r w:rsidR="003B09AD">
              <w:rPr>
                <w:rFonts w:cstheme="minorHAnsi"/>
                <w:color w:val="212121"/>
                <w:shd w:val="clear" w:color="auto" w:fill="FFFFFF"/>
                <w:lang w:val="tt-RU"/>
              </w:rPr>
              <w:t xml:space="preserve"> 3, </w:t>
            </w:r>
          </w:p>
        </w:tc>
        <w:tc>
          <w:tcPr>
            <w:tcW w:w="5529" w:type="dxa"/>
          </w:tcPr>
          <w:p w:rsidR="00361B54" w:rsidRDefault="0006498C" w:rsidP="00C81453">
            <w:pPr>
              <w:pStyle w:val="ab"/>
              <w:spacing w:line="360" w:lineRule="auto"/>
              <w:ind w:left="0"/>
              <w:jc w:val="both"/>
              <w:rPr>
                <w:rFonts w:cstheme="minorHAnsi"/>
                <w:color w:val="212121"/>
                <w:shd w:val="clear" w:color="auto" w:fill="FFFFFF"/>
              </w:rPr>
            </w:pPr>
            <w:r>
              <w:rPr>
                <w:rFonts w:cstheme="minorHAnsi"/>
                <w:color w:val="212121"/>
                <w:shd w:val="clear" w:color="auto" w:fill="FFFFFF"/>
                <w:lang w:val="tt-RU"/>
              </w:rPr>
              <w:t>1</w:t>
            </w:r>
            <w:r w:rsidR="00361B54">
              <w:rPr>
                <w:rFonts w:cstheme="minorHAnsi"/>
                <w:color w:val="212121"/>
                <w:shd w:val="clear" w:color="auto" w:fill="FFFFFF"/>
              </w:rPr>
              <w:t xml:space="preserve">, </w:t>
            </w:r>
            <w:r>
              <w:rPr>
                <w:rFonts w:cstheme="minorHAnsi"/>
                <w:color w:val="212121"/>
                <w:shd w:val="clear" w:color="auto" w:fill="FFFFFF"/>
                <w:lang w:val="tt-RU"/>
              </w:rPr>
              <w:t xml:space="preserve">4, </w:t>
            </w:r>
            <w:r w:rsidR="003B09AD">
              <w:rPr>
                <w:rFonts w:cstheme="minorHAnsi"/>
                <w:color w:val="212121"/>
                <w:shd w:val="clear" w:color="auto" w:fill="FFFFFF"/>
                <w:lang w:val="tt-RU"/>
              </w:rPr>
              <w:t>5</w:t>
            </w:r>
            <w:r w:rsidR="000E7F88">
              <w:rPr>
                <w:rFonts w:cstheme="minorHAnsi"/>
                <w:color w:val="212121"/>
                <w:shd w:val="clear" w:color="auto" w:fill="FFFFFF"/>
                <w:lang w:val="tt-RU"/>
              </w:rPr>
              <w:t>,</w:t>
            </w:r>
          </w:p>
        </w:tc>
      </w:tr>
    </w:tbl>
    <w:p w:rsidR="00361B54" w:rsidRDefault="00361B54" w:rsidP="00C81453">
      <w:pPr>
        <w:pStyle w:val="ab"/>
        <w:spacing w:after="0" w:line="360" w:lineRule="auto"/>
        <w:ind w:left="0"/>
        <w:jc w:val="both"/>
        <w:rPr>
          <w:rFonts w:cstheme="minorHAnsi"/>
          <w:i/>
          <w:color w:val="212121"/>
          <w:sz w:val="20"/>
          <w:szCs w:val="20"/>
          <w:u w:val="single"/>
          <w:shd w:val="clear" w:color="auto" w:fill="FFFFFF"/>
        </w:rPr>
      </w:pPr>
    </w:p>
    <w:tbl>
      <w:tblPr>
        <w:tblStyle w:val="af4"/>
        <w:tblW w:w="0" w:type="auto"/>
        <w:tblLook w:val="04A0" w:firstRow="1" w:lastRow="0" w:firstColumn="1" w:lastColumn="0" w:noHBand="0" w:noVBand="1"/>
      </w:tblPr>
      <w:tblGrid>
        <w:gridCol w:w="10308"/>
      </w:tblGrid>
      <w:tr w:rsidR="00867A99" w:rsidRPr="00867A99" w:rsidTr="00867A99">
        <w:tc>
          <w:tcPr>
            <w:tcW w:w="10308" w:type="dxa"/>
          </w:tcPr>
          <w:p w:rsidR="00867A99" w:rsidRPr="00867A99" w:rsidRDefault="00867A99" w:rsidP="002D2587">
            <w:pPr>
              <w:spacing w:line="360" w:lineRule="auto"/>
              <w:jc w:val="both"/>
              <w:rPr>
                <w:rFonts w:cstheme="minorHAnsi"/>
                <w:b/>
                <w:color w:val="212121"/>
                <w:shd w:val="clear" w:color="auto" w:fill="FFFFFF"/>
              </w:rPr>
            </w:pPr>
            <w:r w:rsidRPr="00867A99">
              <w:rPr>
                <w:rFonts w:cstheme="minorHAnsi"/>
                <w:b/>
                <w:color w:val="212121"/>
                <w:shd w:val="clear" w:color="auto" w:fill="FFFFFF"/>
              </w:rPr>
              <w:lastRenderedPageBreak/>
              <w:t xml:space="preserve">7. </w:t>
            </w:r>
          </w:p>
        </w:tc>
      </w:tr>
    </w:tbl>
    <w:p w:rsidR="00B02EEE" w:rsidRPr="00417507" w:rsidRDefault="00B02EEE" w:rsidP="00A032D6">
      <w:pPr>
        <w:pStyle w:val="aa"/>
        <w:ind w:left="720"/>
        <w:jc w:val="both"/>
        <w:rPr>
          <w:rFonts w:ascii="Times New Roman" w:eastAsia="Times New Roman" w:hAnsi="Times New Roman" w:cs="Times New Roman"/>
          <w:sz w:val="24"/>
          <w:szCs w:val="24"/>
          <w:shd w:val="clear" w:color="auto" w:fill="FFFFFF"/>
          <w:lang w:val="tt-RU"/>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4356"/>
        <w:gridCol w:w="4356"/>
      </w:tblGrid>
      <w:tr w:rsidR="00B02EEE" w:rsidRPr="007F0188" w:rsidTr="00B02EEE">
        <w:tc>
          <w:tcPr>
            <w:tcW w:w="876" w:type="dxa"/>
            <w:shd w:val="clear" w:color="auto" w:fill="auto"/>
          </w:tcPr>
          <w:p w:rsidR="00B02EEE" w:rsidRPr="007F0188" w:rsidRDefault="00B02EEE" w:rsidP="00630B83">
            <w:pPr>
              <w:spacing w:after="0" w:line="360" w:lineRule="auto"/>
              <w:contextualSpacing/>
              <w:jc w:val="both"/>
              <w:rPr>
                <w:rFonts w:ascii="Times New Roman" w:eastAsia="Times New Roman" w:hAnsi="Times New Roman" w:cs="Calibri"/>
                <w:b/>
                <w:sz w:val="24"/>
                <w:szCs w:val="24"/>
                <w:shd w:val="clear" w:color="auto" w:fill="FFFFFF"/>
                <w:lang w:val="tt-RU"/>
              </w:rPr>
            </w:pPr>
            <w:r w:rsidRPr="007F0188">
              <w:rPr>
                <w:rFonts w:ascii="Times New Roman" w:eastAsia="Times New Roman" w:hAnsi="Times New Roman" w:cs="Calibri"/>
                <w:b/>
                <w:sz w:val="24"/>
                <w:szCs w:val="24"/>
                <w:shd w:val="clear" w:color="auto" w:fill="FFFFFF"/>
                <w:lang w:val="tt-RU"/>
              </w:rPr>
              <w:t xml:space="preserve">А </w:t>
            </w:r>
          </w:p>
        </w:tc>
        <w:tc>
          <w:tcPr>
            <w:tcW w:w="4356" w:type="dxa"/>
          </w:tcPr>
          <w:p w:rsidR="00B02EEE" w:rsidRPr="00543FE6" w:rsidRDefault="00543FE6" w:rsidP="00630B83">
            <w:pPr>
              <w:spacing w:after="0" w:line="360" w:lineRule="auto"/>
              <w:contextualSpacing/>
              <w:jc w:val="both"/>
              <w:rPr>
                <w:rFonts w:ascii="Times New Roman" w:eastAsia="Times New Roman" w:hAnsi="Times New Roman" w:cs="Calibri"/>
                <w:b/>
                <w:sz w:val="24"/>
                <w:szCs w:val="24"/>
                <w:shd w:val="clear" w:color="auto" w:fill="FFFFFF"/>
                <w:lang w:val="tt-RU"/>
              </w:rPr>
            </w:pPr>
            <w:r>
              <w:rPr>
                <w:rFonts w:ascii="Times New Roman" w:eastAsia="Times New Roman" w:hAnsi="Times New Roman" w:cs="Calibri"/>
                <w:b/>
                <w:sz w:val="24"/>
                <w:szCs w:val="24"/>
                <w:shd w:val="clear" w:color="auto" w:fill="FFFFFF"/>
                <w:lang w:val="tt-RU"/>
              </w:rPr>
              <w:t>1</w:t>
            </w:r>
          </w:p>
        </w:tc>
        <w:tc>
          <w:tcPr>
            <w:tcW w:w="4356" w:type="dxa"/>
            <w:shd w:val="clear" w:color="auto" w:fill="auto"/>
          </w:tcPr>
          <w:p w:rsidR="00B02EEE" w:rsidRPr="00543FE6" w:rsidRDefault="00543FE6" w:rsidP="00630B83">
            <w:pPr>
              <w:spacing w:after="0" w:line="360" w:lineRule="auto"/>
              <w:contextualSpacing/>
              <w:jc w:val="both"/>
              <w:rPr>
                <w:rFonts w:ascii="Times New Roman" w:eastAsia="Times New Roman" w:hAnsi="Times New Roman" w:cs="Calibri"/>
                <w:b/>
                <w:sz w:val="24"/>
                <w:szCs w:val="24"/>
                <w:shd w:val="clear" w:color="auto" w:fill="FFFFFF"/>
                <w:lang w:val="tt-RU"/>
              </w:rPr>
            </w:pPr>
            <w:r>
              <w:rPr>
                <w:rFonts w:ascii="Times New Roman" w:eastAsia="Times New Roman" w:hAnsi="Times New Roman" w:cs="Calibri"/>
                <w:b/>
                <w:sz w:val="24"/>
                <w:szCs w:val="24"/>
                <w:shd w:val="clear" w:color="auto" w:fill="FFFFFF"/>
                <w:lang w:val="tt-RU"/>
              </w:rPr>
              <w:t xml:space="preserve">А. Алиш </w:t>
            </w:r>
          </w:p>
        </w:tc>
      </w:tr>
      <w:tr w:rsidR="00B02EEE" w:rsidRPr="007F0188" w:rsidTr="00B02EEE">
        <w:tc>
          <w:tcPr>
            <w:tcW w:w="876" w:type="dxa"/>
            <w:shd w:val="clear" w:color="auto" w:fill="auto"/>
          </w:tcPr>
          <w:p w:rsidR="00B02EEE" w:rsidRPr="007F0188" w:rsidRDefault="00B02EEE" w:rsidP="00630B83">
            <w:pPr>
              <w:spacing w:after="0" w:line="360" w:lineRule="auto"/>
              <w:contextualSpacing/>
              <w:jc w:val="both"/>
              <w:rPr>
                <w:rFonts w:ascii="Times New Roman" w:eastAsia="Times New Roman" w:hAnsi="Times New Roman" w:cs="Calibri"/>
                <w:b/>
                <w:sz w:val="24"/>
                <w:szCs w:val="24"/>
                <w:shd w:val="clear" w:color="auto" w:fill="FFFFFF"/>
                <w:lang w:val="tt-RU"/>
              </w:rPr>
            </w:pPr>
            <w:r w:rsidRPr="007F0188">
              <w:rPr>
                <w:rFonts w:ascii="Times New Roman" w:eastAsia="Times New Roman" w:hAnsi="Times New Roman" w:cs="Calibri"/>
                <w:b/>
                <w:sz w:val="24"/>
                <w:szCs w:val="24"/>
                <w:shd w:val="clear" w:color="auto" w:fill="FFFFFF"/>
                <w:lang w:val="tt-RU"/>
              </w:rPr>
              <w:t xml:space="preserve">Б </w:t>
            </w:r>
          </w:p>
        </w:tc>
        <w:tc>
          <w:tcPr>
            <w:tcW w:w="4356" w:type="dxa"/>
          </w:tcPr>
          <w:p w:rsidR="00B02EEE" w:rsidRPr="00543FE6" w:rsidRDefault="00543FE6" w:rsidP="00630B83">
            <w:pPr>
              <w:spacing w:after="0" w:line="360" w:lineRule="auto"/>
              <w:contextualSpacing/>
              <w:jc w:val="both"/>
              <w:rPr>
                <w:rFonts w:ascii="Times New Roman" w:eastAsia="Times New Roman" w:hAnsi="Times New Roman" w:cs="Calibri"/>
                <w:b/>
                <w:sz w:val="24"/>
                <w:szCs w:val="24"/>
                <w:shd w:val="clear" w:color="auto" w:fill="FFFFFF"/>
                <w:lang w:val="tt-RU"/>
              </w:rPr>
            </w:pPr>
            <w:r>
              <w:rPr>
                <w:rFonts w:ascii="Times New Roman" w:eastAsia="Times New Roman" w:hAnsi="Times New Roman" w:cs="Calibri"/>
                <w:b/>
                <w:sz w:val="24"/>
                <w:szCs w:val="24"/>
                <w:shd w:val="clear" w:color="auto" w:fill="FFFFFF"/>
                <w:lang w:val="tt-RU"/>
              </w:rPr>
              <w:t>6</w:t>
            </w:r>
          </w:p>
        </w:tc>
        <w:tc>
          <w:tcPr>
            <w:tcW w:w="4356" w:type="dxa"/>
            <w:shd w:val="clear" w:color="auto" w:fill="auto"/>
          </w:tcPr>
          <w:p w:rsidR="00B02EEE" w:rsidRPr="00543FE6" w:rsidRDefault="00543FE6" w:rsidP="00630B83">
            <w:pPr>
              <w:spacing w:after="0" w:line="360" w:lineRule="auto"/>
              <w:contextualSpacing/>
              <w:jc w:val="both"/>
              <w:rPr>
                <w:rFonts w:ascii="Times New Roman" w:eastAsia="Times New Roman" w:hAnsi="Times New Roman" w:cs="Calibri"/>
                <w:b/>
                <w:sz w:val="24"/>
                <w:szCs w:val="24"/>
                <w:shd w:val="clear" w:color="auto" w:fill="FFFFFF"/>
                <w:lang w:val="tt-RU"/>
              </w:rPr>
            </w:pPr>
            <w:r>
              <w:rPr>
                <w:rFonts w:ascii="Times New Roman" w:eastAsia="Times New Roman" w:hAnsi="Times New Roman" w:cs="Calibri"/>
                <w:b/>
                <w:sz w:val="24"/>
                <w:szCs w:val="24"/>
                <w:shd w:val="clear" w:color="auto" w:fill="FFFFFF"/>
                <w:lang w:val="tt-RU"/>
              </w:rPr>
              <w:t>Гадел Кутуй</w:t>
            </w:r>
          </w:p>
        </w:tc>
      </w:tr>
      <w:tr w:rsidR="00B02EEE" w:rsidRPr="007F0188" w:rsidTr="00B02EEE">
        <w:tc>
          <w:tcPr>
            <w:tcW w:w="876" w:type="dxa"/>
            <w:shd w:val="clear" w:color="auto" w:fill="auto"/>
          </w:tcPr>
          <w:p w:rsidR="00B02EEE" w:rsidRPr="007F0188" w:rsidRDefault="00B02EEE" w:rsidP="00630B83">
            <w:pPr>
              <w:spacing w:after="0" w:line="360" w:lineRule="auto"/>
              <w:contextualSpacing/>
              <w:jc w:val="both"/>
              <w:rPr>
                <w:rFonts w:ascii="Times New Roman" w:eastAsia="Times New Roman" w:hAnsi="Times New Roman" w:cs="Calibri"/>
                <w:b/>
                <w:sz w:val="24"/>
                <w:szCs w:val="24"/>
                <w:shd w:val="clear" w:color="auto" w:fill="FFFFFF"/>
                <w:lang w:val="tt-RU"/>
              </w:rPr>
            </w:pPr>
            <w:r w:rsidRPr="007F0188">
              <w:rPr>
                <w:rFonts w:ascii="Times New Roman" w:eastAsia="Times New Roman" w:hAnsi="Times New Roman" w:cs="Calibri"/>
                <w:b/>
                <w:sz w:val="24"/>
                <w:szCs w:val="24"/>
                <w:shd w:val="clear" w:color="auto" w:fill="FFFFFF"/>
                <w:lang w:val="tt-RU"/>
              </w:rPr>
              <w:t xml:space="preserve">В </w:t>
            </w:r>
          </w:p>
        </w:tc>
        <w:tc>
          <w:tcPr>
            <w:tcW w:w="4356" w:type="dxa"/>
          </w:tcPr>
          <w:p w:rsidR="00B02EEE" w:rsidRPr="00543FE6" w:rsidRDefault="00543FE6" w:rsidP="00630B83">
            <w:pPr>
              <w:spacing w:after="0" w:line="360" w:lineRule="auto"/>
              <w:contextualSpacing/>
              <w:jc w:val="both"/>
              <w:rPr>
                <w:rFonts w:ascii="Times New Roman" w:eastAsia="Times New Roman" w:hAnsi="Times New Roman" w:cs="Calibri"/>
                <w:b/>
                <w:sz w:val="24"/>
                <w:szCs w:val="24"/>
                <w:shd w:val="clear" w:color="auto" w:fill="FFFFFF"/>
                <w:lang w:val="tt-RU"/>
              </w:rPr>
            </w:pPr>
            <w:r>
              <w:rPr>
                <w:rFonts w:ascii="Times New Roman" w:eastAsia="Times New Roman" w:hAnsi="Times New Roman" w:cs="Calibri"/>
                <w:b/>
                <w:sz w:val="24"/>
                <w:szCs w:val="24"/>
                <w:shd w:val="clear" w:color="auto" w:fill="FFFFFF"/>
                <w:lang w:val="tt-RU"/>
              </w:rPr>
              <w:t>4</w:t>
            </w:r>
          </w:p>
        </w:tc>
        <w:tc>
          <w:tcPr>
            <w:tcW w:w="4356" w:type="dxa"/>
            <w:shd w:val="clear" w:color="auto" w:fill="auto"/>
          </w:tcPr>
          <w:p w:rsidR="00B02EEE" w:rsidRPr="00543FE6" w:rsidRDefault="00543FE6" w:rsidP="00630B83">
            <w:pPr>
              <w:spacing w:after="0" w:line="360" w:lineRule="auto"/>
              <w:contextualSpacing/>
              <w:jc w:val="both"/>
              <w:rPr>
                <w:rFonts w:ascii="Times New Roman" w:eastAsia="Times New Roman" w:hAnsi="Times New Roman" w:cs="Calibri"/>
                <w:b/>
                <w:sz w:val="24"/>
                <w:szCs w:val="24"/>
                <w:shd w:val="clear" w:color="auto" w:fill="FFFFFF"/>
                <w:lang w:val="tt-RU"/>
              </w:rPr>
            </w:pPr>
            <w:r>
              <w:rPr>
                <w:rFonts w:ascii="Times New Roman" w:eastAsia="Times New Roman" w:hAnsi="Times New Roman" w:cs="Calibri"/>
                <w:b/>
                <w:sz w:val="24"/>
                <w:szCs w:val="24"/>
                <w:shd w:val="clear" w:color="auto" w:fill="FFFFFF"/>
                <w:lang w:val="tt-RU"/>
              </w:rPr>
              <w:t>Муса Җәлил</w:t>
            </w:r>
          </w:p>
        </w:tc>
      </w:tr>
      <w:tr w:rsidR="00B02EEE" w:rsidRPr="007F0188" w:rsidTr="00B02EEE">
        <w:tc>
          <w:tcPr>
            <w:tcW w:w="876" w:type="dxa"/>
            <w:shd w:val="clear" w:color="auto" w:fill="auto"/>
          </w:tcPr>
          <w:p w:rsidR="00B02EEE" w:rsidRPr="007F0188" w:rsidRDefault="00B02EEE" w:rsidP="00630B83">
            <w:pPr>
              <w:spacing w:after="0" w:line="360" w:lineRule="auto"/>
              <w:contextualSpacing/>
              <w:jc w:val="both"/>
              <w:rPr>
                <w:rFonts w:ascii="Times New Roman" w:eastAsia="Times New Roman" w:hAnsi="Times New Roman" w:cs="Calibri"/>
                <w:b/>
                <w:sz w:val="24"/>
                <w:szCs w:val="24"/>
                <w:shd w:val="clear" w:color="auto" w:fill="FFFFFF"/>
                <w:lang w:val="tt-RU"/>
              </w:rPr>
            </w:pPr>
            <w:r w:rsidRPr="007F0188">
              <w:rPr>
                <w:rFonts w:ascii="Times New Roman" w:eastAsia="Times New Roman" w:hAnsi="Times New Roman" w:cs="Calibri"/>
                <w:b/>
                <w:sz w:val="24"/>
                <w:szCs w:val="24"/>
                <w:shd w:val="clear" w:color="auto" w:fill="FFFFFF"/>
                <w:lang w:val="tt-RU"/>
              </w:rPr>
              <w:t xml:space="preserve">Г </w:t>
            </w:r>
          </w:p>
        </w:tc>
        <w:tc>
          <w:tcPr>
            <w:tcW w:w="4356" w:type="dxa"/>
          </w:tcPr>
          <w:p w:rsidR="00B02EEE" w:rsidRPr="00543FE6" w:rsidRDefault="00543FE6" w:rsidP="00630B83">
            <w:pPr>
              <w:spacing w:after="0" w:line="360" w:lineRule="auto"/>
              <w:contextualSpacing/>
              <w:jc w:val="both"/>
              <w:rPr>
                <w:rFonts w:ascii="Times New Roman" w:eastAsia="Times New Roman" w:hAnsi="Times New Roman" w:cs="Calibri"/>
                <w:b/>
                <w:sz w:val="24"/>
                <w:szCs w:val="24"/>
                <w:shd w:val="clear" w:color="auto" w:fill="FFFFFF"/>
                <w:lang w:val="tt-RU"/>
              </w:rPr>
            </w:pPr>
            <w:r>
              <w:rPr>
                <w:rFonts w:ascii="Times New Roman" w:eastAsia="Times New Roman" w:hAnsi="Times New Roman" w:cs="Calibri"/>
                <w:b/>
                <w:sz w:val="24"/>
                <w:szCs w:val="24"/>
                <w:shd w:val="clear" w:color="auto" w:fill="FFFFFF"/>
                <w:lang w:val="tt-RU"/>
              </w:rPr>
              <w:t>5</w:t>
            </w:r>
          </w:p>
        </w:tc>
        <w:tc>
          <w:tcPr>
            <w:tcW w:w="4356" w:type="dxa"/>
            <w:shd w:val="clear" w:color="auto" w:fill="auto"/>
          </w:tcPr>
          <w:p w:rsidR="00B02EEE" w:rsidRPr="00543FE6" w:rsidRDefault="00543FE6" w:rsidP="00630B83">
            <w:pPr>
              <w:spacing w:after="0" w:line="360" w:lineRule="auto"/>
              <w:contextualSpacing/>
              <w:jc w:val="both"/>
              <w:rPr>
                <w:rFonts w:ascii="Times New Roman" w:eastAsia="Times New Roman" w:hAnsi="Times New Roman" w:cs="Calibri"/>
                <w:b/>
                <w:sz w:val="24"/>
                <w:szCs w:val="24"/>
                <w:shd w:val="clear" w:color="auto" w:fill="FFFFFF"/>
                <w:lang w:val="tt-RU"/>
              </w:rPr>
            </w:pPr>
            <w:r>
              <w:rPr>
                <w:rFonts w:ascii="Times New Roman" w:eastAsia="Times New Roman" w:hAnsi="Times New Roman" w:cs="Calibri"/>
                <w:b/>
                <w:sz w:val="24"/>
                <w:szCs w:val="24"/>
                <w:shd w:val="clear" w:color="auto" w:fill="FFFFFF"/>
                <w:lang w:val="tt-RU"/>
              </w:rPr>
              <w:t>Фатих Кәрим</w:t>
            </w:r>
          </w:p>
        </w:tc>
      </w:tr>
      <w:tr w:rsidR="00B02EEE" w:rsidRPr="007F0188" w:rsidTr="00B02EEE">
        <w:tc>
          <w:tcPr>
            <w:tcW w:w="876" w:type="dxa"/>
            <w:shd w:val="clear" w:color="auto" w:fill="auto"/>
          </w:tcPr>
          <w:p w:rsidR="00B02EEE" w:rsidRPr="007F0188" w:rsidRDefault="00B02EEE" w:rsidP="00630B83">
            <w:pPr>
              <w:spacing w:after="0" w:line="360" w:lineRule="auto"/>
              <w:contextualSpacing/>
              <w:jc w:val="both"/>
              <w:rPr>
                <w:rFonts w:ascii="Times New Roman" w:eastAsia="Times New Roman" w:hAnsi="Times New Roman" w:cs="Calibri"/>
                <w:b/>
                <w:sz w:val="24"/>
                <w:szCs w:val="24"/>
                <w:shd w:val="clear" w:color="auto" w:fill="FFFFFF"/>
                <w:lang w:val="tt-RU"/>
              </w:rPr>
            </w:pPr>
            <w:r w:rsidRPr="007F0188">
              <w:rPr>
                <w:rFonts w:ascii="Times New Roman" w:eastAsia="Times New Roman" w:hAnsi="Times New Roman" w:cs="Calibri"/>
                <w:b/>
                <w:sz w:val="24"/>
                <w:szCs w:val="24"/>
                <w:shd w:val="clear" w:color="auto" w:fill="FFFFFF"/>
                <w:lang w:val="tt-RU"/>
              </w:rPr>
              <w:t xml:space="preserve">Д </w:t>
            </w:r>
          </w:p>
        </w:tc>
        <w:tc>
          <w:tcPr>
            <w:tcW w:w="4356" w:type="dxa"/>
          </w:tcPr>
          <w:p w:rsidR="00B02EEE" w:rsidRPr="00543FE6" w:rsidRDefault="00543FE6" w:rsidP="00630B83">
            <w:pPr>
              <w:spacing w:after="0" w:line="360" w:lineRule="auto"/>
              <w:contextualSpacing/>
              <w:jc w:val="both"/>
              <w:rPr>
                <w:rFonts w:ascii="Times New Roman" w:eastAsia="Times New Roman" w:hAnsi="Times New Roman" w:cs="Calibri"/>
                <w:b/>
                <w:sz w:val="24"/>
                <w:szCs w:val="24"/>
                <w:shd w:val="clear" w:color="auto" w:fill="FFFFFF"/>
                <w:lang w:val="tt-RU"/>
              </w:rPr>
            </w:pPr>
            <w:r>
              <w:rPr>
                <w:rFonts w:ascii="Times New Roman" w:eastAsia="Times New Roman" w:hAnsi="Times New Roman" w:cs="Calibri"/>
                <w:b/>
                <w:sz w:val="24"/>
                <w:szCs w:val="24"/>
                <w:shd w:val="clear" w:color="auto" w:fill="FFFFFF"/>
                <w:lang w:val="tt-RU"/>
              </w:rPr>
              <w:t>3</w:t>
            </w:r>
          </w:p>
        </w:tc>
        <w:tc>
          <w:tcPr>
            <w:tcW w:w="4356" w:type="dxa"/>
            <w:shd w:val="clear" w:color="auto" w:fill="auto"/>
          </w:tcPr>
          <w:p w:rsidR="00B02EEE" w:rsidRPr="00543FE6" w:rsidRDefault="00543FE6" w:rsidP="00630B83">
            <w:pPr>
              <w:spacing w:after="0" w:line="360" w:lineRule="auto"/>
              <w:contextualSpacing/>
              <w:jc w:val="both"/>
              <w:rPr>
                <w:rFonts w:ascii="Times New Roman" w:eastAsia="Times New Roman" w:hAnsi="Times New Roman" w:cs="Calibri"/>
                <w:b/>
                <w:sz w:val="24"/>
                <w:szCs w:val="24"/>
                <w:shd w:val="clear" w:color="auto" w:fill="FFFFFF"/>
                <w:lang w:val="tt-RU"/>
              </w:rPr>
            </w:pPr>
            <w:r>
              <w:rPr>
                <w:rFonts w:ascii="Times New Roman" w:eastAsia="Times New Roman" w:hAnsi="Times New Roman" w:cs="Calibri"/>
                <w:b/>
                <w:sz w:val="24"/>
                <w:szCs w:val="24"/>
                <w:shd w:val="clear" w:color="auto" w:fill="FFFFFF"/>
                <w:lang w:val="tt-RU"/>
              </w:rPr>
              <w:t>Сибгат Хәким</w:t>
            </w:r>
          </w:p>
        </w:tc>
      </w:tr>
      <w:tr w:rsidR="00B02EEE" w:rsidRPr="007F0188" w:rsidTr="00B02EEE">
        <w:tc>
          <w:tcPr>
            <w:tcW w:w="876" w:type="dxa"/>
            <w:shd w:val="clear" w:color="auto" w:fill="auto"/>
          </w:tcPr>
          <w:p w:rsidR="00B02EEE" w:rsidRPr="007F0188" w:rsidRDefault="00B02EEE" w:rsidP="00630B83">
            <w:pPr>
              <w:spacing w:after="0" w:line="360" w:lineRule="auto"/>
              <w:contextualSpacing/>
              <w:jc w:val="both"/>
              <w:rPr>
                <w:rFonts w:ascii="Times New Roman" w:eastAsia="Times New Roman" w:hAnsi="Times New Roman" w:cs="Calibri"/>
                <w:b/>
                <w:sz w:val="24"/>
                <w:szCs w:val="24"/>
                <w:shd w:val="clear" w:color="auto" w:fill="FFFFFF"/>
                <w:lang w:val="tt-RU"/>
              </w:rPr>
            </w:pPr>
            <w:r w:rsidRPr="007F0188">
              <w:rPr>
                <w:rFonts w:ascii="Times New Roman" w:eastAsia="Times New Roman" w:hAnsi="Times New Roman" w:cs="Calibri"/>
                <w:b/>
                <w:sz w:val="24"/>
                <w:szCs w:val="24"/>
                <w:shd w:val="clear" w:color="auto" w:fill="FFFFFF"/>
                <w:lang w:val="tt-RU"/>
              </w:rPr>
              <w:t xml:space="preserve">Е </w:t>
            </w:r>
          </w:p>
        </w:tc>
        <w:tc>
          <w:tcPr>
            <w:tcW w:w="4356" w:type="dxa"/>
          </w:tcPr>
          <w:p w:rsidR="00B02EEE" w:rsidRPr="00543FE6" w:rsidRDefault="00543FE6" w:rsidP="00630B83">
            <w:pPr>
              <w:spacing w:after="0" w:line="360" w:lineRule="auto"/>
              <w:contextualSpacing/>
              <w:jc w:val="both"/>
              <w:rPr>
                <w:rFonts w:ascii="Times New Roman" w:eastAsia="Times New Roman" w:hAnsi="Times New Roman" w:cs="Calibri"/>
                <w:b/>
                <w:sz w:val="24"/>
                <w:szCs w:val="24"/>
                <w:shd w:val="clear" w:color="auto" w:fill="FFFFFF"/>
                <w:lang w:val="tt-RU"/>
              </w:rPr>
            </w:pPr>
            <w:r>
              <w:rPr>
                <w:rFonts w:ascii="Times New Roman" w:eastAsia="Times New Roman" w:hAnsi="Times New Roman" w:cs="Calibri"/>
                <w:b/>
                <w:sz w:val="24"/>
                <w:szCs w:val="24"/>
                <w:shd w:val="clear" w:color="auto" w:fill="FFFFFF"/>
                <w:lang w:val="tt-RU"/>
              </w:rPr>
              <w:t>2</w:t>
            </w:r>
          </w:p>
        </w:tc>
        <w:tc>
          <w:tcPr>
            <w:tcW w:w="4356" w:type="dxa"/>
            <w:shd w:val="clear" w:color="auto" w:fill="auto"/>
          </w:tcPr>
          <w:p w:rsidR="00B02EEE" w:rsidRPr="00543FE6" w:rsidRDefault="00543FE6" w:rsidP="00630B83">
            <w:pPr>
              <w:spacing w:after="0" w:line="360" w:lineRule="auto"/>
              <w:contextualSpacing/>
              <w:jc w:val="both"/>
              <w:rPr>
                <w:rFonts w:ascii="Times New Roman" w:eastAsia="Times New Roman" w:hAnsi="Times New Roman" w:cs="Calibri"/>
                <w:b/>
                <w:sz w:val="24"/>
                <w:szCs w:val="24"/>
                <w:shd w:val="clear" w:color="auto" w:fill="FFFFFF"/>
                <w:lang w:val="tt-RU"/>
              </w:rPr>
            </w:pPr>
            <w:r>
              <w:rPr>
                <w:rFonts w:ascii="Times New Roman" w:eastAsia="Times New Roman" w:hAnsi="Times New Roman" w:cs="Calibri"/>
                <w:b/>
                <w:sz w:val="24"/>
                <w:szCs w:val="24"/>
                <w:shd w:val="clear" w:color="auto" w:fill="FFFFFF"/>
                <w:lang w:val="tt-RU"/>
              </w:rPr>
              <w:t>Нәби Дәүли</w:t>
            </w:r>
          </w:p>
        </w:tc>
      </w:tr>
    </w:tbl>
    <w:p w:rsidR="00B02EEE" w:rsidRDefault="00B02EEE" w:rsidP="00A032D6">
      <w:pPr>
        <w:spacing w:after="0" w:line="360" w:lineRule="auto"/>
        <w:rPr>
          <w:rFonts w:ascii="Times New Roman" w:eastAsia="Times New Roman" w:hAnsi="Times New Roman" w:cs="Calibri"/>
          <w:b/>
          <w:bCs/>
          <w:sz w:val="24"/>
          <w:szCs w:val="24"/>
          <w:shd w:val="clear" w:color="auto" w:fill="FFFFFF"/>
          <w:lang w:val="tt-RU"/>
        </w:rPr>
      </w:pPr>
    </w:p>
    <w:p w:rsidR="00A032D6" w:rsidRPr="00A032D6" w:rsidRDefault="00A032D6" w:rsidP="00A032D6">
      <w:pPr>
        <w:spacing w:after="0" w:line="360" w:lineRule="auto"/>
        <w:rPr>
          <w:rFonts w:ascii="Times New Roman" w:eastAsia="Times New Roman" w:hAnsi="Times New Roman" w:cs="Calibri"/>
          <w:b/>
          <w:bCs/>
          <w:sz w:val="24"/>
          <w:szCs w:val="24"/>
          <w:shd w:val="clear" w:color="auto" w:fill="FFFFFF"/>
          <w:lang w:val="tt-RU"/>
        </w:rPr>
      </w:pPr>
    </w:p>
    <w:p w:rsidR="004056A0" w:rsidRDefault="00A9202C" w:rsidP="00C81453">
      <w:pPr>
        <w:pStyle w:val="ab"/>
        <w:numPr>
          <w:ilvl w:val="0"/>
          <w:numId w:val="7"/>
        </w:numPr>
        <w:spacing w:after="0" w:line="360" w:lineRule="auto"/>
        <w:ind w:left="0"/>
        <w:jc w:val="both"/>
        <w:rPr>
          <w:rFonts w:cstheme="minorHAnsi"/>
          <w:color w:val="212121"/>
          <w:shd w:val="clear" w:color="auto" w:fill="FFFFFF"/>
        </w:rPr>
      </w:pPr>
      <w:r>
        <w:rPr>
          <w:rFonts w:cstheme="minorHAnsi"/>
          <w:b/>
          <w:color w:val="212121"/>
          <w:shd w:val="clear" w:color="auto" w:fill="FFFFFF"/>
          <w:lang w:val="tt-RU"/>
        </w:rPr>
        <w:t>Тулы</w:t>
      </w:r>
      <w:r w:rsidRPr="00DD406D">
        <w:rPr>
          <w:rFonts w:cstheme="minorHAnsi"/>
          <w:b/>
          <w:color w:val="000000"/>
          <w:lang w:val="tt-RU"/>
        </w:rPr>
        <w:t>с</w:t>
      </w:r>
      <w:r>
        <w:rPr>
          <w:rFonts w:cstheme="minorHAnsi"/>
          <w:b/>
          <w:color w:val="212121"/>
          <w:shd w:val="clear" w:color="auto" w:fill="FFFFFF"/>
          <w:lang w:val="tt-RU"/>
        </w:rPr>
        <w:t>ынча дөре</w:t>
      </w:r>
      <w:r w:rsidRPr="00E62185">
        <w:rPr>
          <w:rFonts w:cstheme="minorHAnsi"/>
          <w:color w:val="000000"/>
          <w:lang w:val="tt-RU"/>
        </w:rPr>
        <w:t>с</w:t>
      </w:r>
      <w:r>
        <w:rPr>
          <w:rFonts w:cstheme="minorHAnsi"/>
          <w:b/>
          <w:color w:val="212121"/>
          <w:shd w:val="clear" w:color="auto" w:fill="FFFFFF"/>
          <w:lang w:val="tt-RU"/>
        </w:rPr>
        <w:t xml:space="preserve"> җавапка </w:t>
      </w:r>
      <w:r w:rsidR="004056A0">
        <w:rPr>
          <w:rFonts w:cstheme="minorHAnsi"/>
          <w:b/>
          <w:color w:val="212121"/>
          <w:shd w:val="clear" w:color="auto" w:fill="FFFFFF"/>
        </w:rPr>
        <w:t>2</w:t>
      </w:r>
      <w:r w:rsidR="004056A0" w:rsidRPr="005B5549">
        <w:rPr>
          <w:rFonts w:cstheme="minorHAnsi"/>
          <w:b/>
          <w:color w:val="212121"/>
          <w:shd w:val="clear" w:color="auto" w:fill="FFFFFF"/>
        </w:rPr>
        <w:t xml:space="preserve"> бал</w:t>
      </w:r>
      <w:r>
        <w:rPr>
          <w:rFonts w:cstheme="minorHAnsi"/>
          <w:b/>
          <w:color w:val="212121"/>
          <w:shd w:val="clear" w:color="auto" w:fill="FFFFFF"/>
          <w:lang w:val="tt-RU"/>
        </w:rPr>
        <w:t>л</w:t>
      </w:r>
    </w:p>
    <w:tbl>
      <w:tblPr>
        <w:tblStyle w:val="af4"/>
        <w:tblW w:w="0" w:type="auto"/>
        <w:tblLook w:val="04A0" w:firstRow="1" w:lastRow="0" w:firstColumn="1" w:lastColumn="0" w:noHBand="0" w:noVBand="1"/>
      </w:tblPr>
      <w:tblGrid>
        <w:gridCol w:w="817"/>
        <w:gridCol w:w="709"/>
        <w:gridCol w:w="709"/>
        <w:gridCol w:w="708"/>
      </w:tblGrid>
      <w:tr w:rsidR="004056A0" w:rsidRPr="008E5684" w:rsidTr="002D2587">
        <w:tc>
          <w:tcPr>
            <w:tcW w:w="817" w:type="dxa"/>
          </w:tcPr>
          <w:p w:rsidR="004056A0" w:rsidRPr="008E5684" w:rsidRDefault="004056A0" w:rsidP="00C81453">
            <w:pPr>
              <w:spacing w:line="360" w:lineRule="auto"/>
              <w:rPr>
                <w:rFonts w:ascii="Times New Roman" w:hAnsi="Times New Roman" w:cs="Times New Roman"/>
                <w:szCs w:val="24"/>
              </w:rPr>
            </w:pPr>
            <w:r w:rsidRPr="008E5684">
              <w:rPr>
                <w:rFonts w:ascii="Times New Roman" w:hAnsi="Times New Roman" w:cs="Times New Roman"/>
                <w:szCs w:val="24"/>
              </w:rPr>
              <w:t>А</w:t>
            </w:r>
          </w:p>
        </w:tc>
        <w:tc>
          <w:tcPr>
            <w:tcW w:w="709" w:type="dxa"/>
          </w:tcPr>
          <w:p w:rsidR="004056A0" w:rsidRPr="008E5684" w:rsidRDefault="004056A0" w:rsidP="00C81453">
            <w:pPr>
              <w:spacing w:line="360" w:lineRule="auto"/>
              <w:rPr>
                <w:rFonts w:ascii="Times New Roman" w:hAnsi="Times New Roman" w:cs="Times New Roman"/>
                <w:szCs w:val="24"/>
              </w:rPr>
            </w:pPr>
            <w:r w:rsidRPr="008E5684">
              <w:rPr>
                <w:rFonts w:ascii="Times New Roman" w:hAnsi="Times New Roman" w:cs="Times New Roman"/>
                <w:szCs w:val="24"/>
              </w:rPr>
              <w:t>Б</w:t>
            </w:r>
          </w:p>
        </w:tc>
        <w:tc>
          <w:tcPr>
            <w:tcW w:w="709" w:type="dxa"/>
          </w:tcPr>
          <w:p w:rsidR="004056A0" w:rsidRPr="008E5684" w:rsidRDefault="004056A0" w:rsidP="00C81453">
            <w:pPr>
              <w:spacing w:line="360" w:lineRule="auto"/>
              <w:rPr>
                <w:rFonts w:ascii="Times New Roman" w:hAnsi="Times New Roman" w:cs="Times New Roman"/>
                <w:szCs w:val="24"/>
              </w:rPr>
            </w:pPr>
            <w:r w:rsidRPr="008E5684">
              <w:rPr>
                <w:rFonts w:ascii="Times New Roman" w:hAnsi="Times New Roman" w:cs="Times New Roman"/>
                <w:szCs w:val="24"/>
              </w:rPr>
              <w:t>В</w:t>
            </w:r>
          </w:p>
        </w:tc>
        <w:tc>
          <w:tcPr>
            <w:tcW w:w="708" w:type="dxa"/>
          </w:tcPr>
          <w:p w:rsidR="004056A0" w:rsidRPr="008E5684" w:rsidRDefault="004056A0" w:rsidP="00C81453">
            <w:pPr>
              <w:spacing w:line="360" w:lineRule="auto"/>
              <w:rPr>
                <w:rFonts w:ascii="Times New Roman" w:hAnsi="Times New Roman" w:cs="Times New Roman"/>
                <w:szCs w:val="24"/>
              </w:rPr>
            </w:pPr>
            <w:r w:rsidRPr="008E5684">
              <w:rPr>
                <w:rFonts w:ascii="Times New Roman" w:hAnsi="Times New Roman" w:cs="Times New Roman"/>
                <w:szCs w:val="24"/>
              </w:rPr>
              <w:t>Г</w:t>
            </w:r>
          </w:p>
        </w:tc>
      </w:tr>
      <w:tr w:rsidR="004056A0" w:rsidRPr="008E5684" w:rsidTr="002D2587">
        <w:tc>
          <w:tcPr>
            <w:tcW w:w="817" w:type="dxa"/>
          </w:tcPr>
          <w:p w:rsidR="004056A0" w:rsidRPr="00A7044B" w:rsidRDefault="000F0501" w:rsidP="00C81453">
            <w:pPr>
              <w:spacing w:line="360" w:lineRule="auto"/>
              <w:rPr>
                <w:rFonts w:ascii="Times New Roman" w:hAnsi="Times New Roman" w:cs="Times New Roman"/>
                <w:szCs w:val="24"/>
                <w:lang w:val="tt-RU"/>
              </w:rPr>
            </w:pPr>
            <w:r>
              <w:rPr>
                <w:rFonts w:ascii="Times New Roman" w:hAnsi="Times New Roman" w:cs="Times New Roman"/>
                <w:szCs w:val="24"/>
                <w:lang w:val="tt-RU"/>
              </w:rPr>
              <w:t>3</w:t>
            </w:r>
          </w:p>
        </w:tc>
        <w:tc>
          <w:tcPr>
            <w:tcW w:w="709" w:type="dxa"/>
          </w:tcPr>
          <w:p w:rsidR="004056A0" w:rsidRPr="00A7044B" w:rsidRDefault="000F0501" w:rsidP="00C81453">
            <w:pPr>
              <w:spacing w:line="360" w:lineRule="auto"/>
              <w:rPr>
                <w:rFonts w:ascii="Times New Roman" w:hAnsi="Times New Roman" w:cs="Times New Roman"/>
                <w:szCs w:val="24"/>
                <w:lang w:val="tt-RU"/>
              </w:rPr>
            </w:pPr>
            <w:r>
              <w:rPr>
                <w:rFonts w:ascii="Times New Roman" w:hAnsi="Times New Roman" w:cs="Times New Roman"/>
                <w:szCs w:val="24"/>
                <w:lang w:val="tt-RU"/>
              </w:rPr>
              <w:t>4</w:t>
            </w:r>
          </w:p>
        </w:tc>
        <w:tc>
          <w:tcPr>
            <w:tcW w:w="709" w:type="dxa"/>
          </w:tcPr>
          <w:p w:rsidR="004056A0" w:rsidRPr="00A7044B" w:rsidRDefault="000F0501" w:rsidP="00C81453">
            <w:pPr>
              <w:spacing w:line="360" w:lineRule="auto"/>
              <w:rPr>
                <w:rFonts w:ascii="Times New Roman" w:hAnsi="Times New Roman" w:cs="Times New Roman"/>
                <w:szCs w:val="24"/>
                <w:lang w:val="tt-RU"/>
              </w:rPr>
            </w:pPr>
            <w:r>
              <w:rPr>
                <w:rFonts w:ascii="Times New Roman" w:hAnsi="Times New Roman" w:cs="Times New Roman"/>
                <w:szCs w:val="24"/>
                <w:lang w:val="tt-RU"/>
              </w:rPr>
              <w:t>1</w:t>
            </w:r>
          </w:p>
        </w:tc>
        <w:tc>
          <w:tcPr>
            <w:tcW w:w="708" w:type="dxa"/>
          </w:tcPr>
          <w:p w:rsidR="004056A0" w:rsidRPr="00A7044B" w:rsidRDefault="000F0501" w:rsidP="00C81453">
            <w:pPr>
              <w:spacing w:line="360" w:lineRule="auto"/>
              <w:rPr>
                <w:rFonts w:ascii="Times New Roman" w:hAnsi="Times New Roman" w:cs="Times New Roman"/>
                <w:szCs w:val="24"/>
                <w:lang w:val="tt-RU"/>
              </w:rPr>
            </w:pPr>
            <w:r>
              <w:rPr>
                <w:rFonts w:ascii="Times New Roman" w:hAnsi="Times New Roman" w:cs="Times New Roman"/>
                <w:szCs w:val="24"/>
                <w:lang w:val="tt-RU"/>
              </w:rPr>
              <w:t>2</w:t>
            </w:r>
          </w:p>
        </w:tc>
      </w:tr>
    </w:tbl>
    <w:p w:rsidR="004056A0" w:rsidRDefault="004056A0" w:rsidP="00C81453">
      <w:pPr>
        <w:pStyle w:val="ab"/>
        <w:spacing w:after="0" w:line="360" w:lineRule="auto"/>
        <w:ind w:left="0"/>
        <w:jc w:val="both"/>
        <w:rPr>
          <w:rFonts w:cstheme="minorHAnsi"/>
          <w:color w:val="212121"/>
          <w:shd w:val="clear" w:color="auto" w:fill="FFFFFF"/>
        </w:rPr>
      </w:pPr>
    </w:p>
    <w:p w:rsidR="003555A2" w:rsidRPr="004056A0" w:rsidRDefault="003555A2" w:rsidP="00C81453">
      <w:pPr>
        <w:pStyle w:val="ab"/>
        <w:spacing w:after="0" w:line="360" w:lineRule="auto"/>
        <w:ind w:left="0"/>
        <w:jc w:val="both"/>
        <w:rPr>
          <w:rFonts w:cstheme="minorHAnsi"/>
          <w:color w:val="212121"/>
          <w:shd w:val="clear" w:color="auto" w:fill="FFFFFF"/>
        </w:rPr>
      </w:pPr>
    </w:p>
    <w:p w:rsidR="00E6669E" w:rsidRDefault="00E6669E" w:rsidP="00C81453">
      <w:pPr>
        <w:pStyle w:val="ab"/>
        <w:numPr>
          <w:ilvl w:val="0"/>
          <w:numId w:val="7"/>
        </w:numPr>
        <w:spacing w:after="0" w:line="360" w:lineRule="auto"/>
        <w:ind w:left="0"/>
        <w:jc w:val="both"/>
        <w:rPr>
          <w:rFonts w:cstheme="minorHAnsi"/>
          <w:color w:val="212121"/>
          <w:shd w:val="clear" w:color="auto" w:fill="FFFFFF"/>
        </w:rPr>
      </w:pPr>
      <w:r>
        <w:rPr>
          <w:rFonts w:cstheme="minorHAnsi"/>
          <w:b/>
          <w:color w:val="212121"/>
          <w:shd w:val="clear" w:color="auto" w:fill="FFFFFF"/>
          <w:lang w:val="tt-RU"/>
        </w:rPr>
        <w:t>Тулы</w:t>
      </w:r>
      <w:r w:rsidRPr="00DD406D">
        <w:rPr>
          <w:rFonts w:cstheme="minorHAnsi"/>
          <w:b/>
          <w:color w:val="000000"/>
          <w:lang w:val="tt-RU"/>
        </w:rPr>
        <w:t>с</w:t>
      </w:r>
      <w:r>
        <w:rPr>
          <w:rFonts w:cstheme="minorHAnsi"/>
          <w:b/>
          <w:color w:val="212121"/>
          <w:shd w:val="clear" w:color="auto" w:fill="FFFFFF"/>
          <w:lang w:val="tt-RU"/>
        </w:rPr>
        <w:t>ынча дөре</w:t>
      </w:r>
      <w:r w:rsidRPr="00E62185">
        <w:rPr>
          <w:rFonts w:cstheme="minorHAnsi"/>
          <w:color w:val="000000"/>
          <w:lang w:val="tt-RU"/>
        </w:rPr>
        <w:t>с</w:t>
      </w:r>
      <w:r>
        <w:rPr>
          <w:rFonts w:cstheme="minorHAnsi"/>
          <w:b/>
          <w:color w:val="212121"/>
          <w:shd w:val="clear" w:color="auto" w:fill="FFFFFF"/>
          <w:lang w:val="tt-RU"/>
        </w:rPr>
        <w:t xml:space="preserve"> җавапка </w:t>
      </w:r>
      <w:r>
        <w:rPr>
          <w:rFonts w:cstheme="minorHAnsi"/>
          <w:b/>
          <w:color w:val="212121"/>
          <w:shd w:val="clear" w:color="auto" w:fill="FFFFFF"/>
        </w:rPr>
        <w:t>2</w:t>
      </w:r>
      <w:r w:rsidRPr="005B5549">
        <w:rPr>
          <w:rFonts w:cstheme="minorHAnsi"/>
          <w:b/>
          <w:color w:val="212121"/>
          <w:shd w:val="clear" w:color="auto" w:fill="FFFFFF"/>
        </w:rPr>
        <w:t xml:space="preserve"> бал</w:t>
      </w:r>
      <w:r>
        <w:rPr>
          <w:rFonts w:cstheme="minorHAnsi"/>
          <w:b/>
          <w:color w:val="212121"/>
          <w:shd w:val="clear" w:color="auto" w:fill="FFFFFF"/>
          <w:lang w:val="tt-RU"/>
        </w:rPr>
        <w:t>л</w:t>
      </w:r>
    </w:p>
    <w:tbl>
      <w:tblPr>
        <w:tblStyle w:val="af4"/>
        <w:tblW w:w="0" w:type="auto"/>
        <w:tblLook w:val="04A0" w:firstRow="1" w:lastRow="0" w:firstColumn="1" w:lastColumn="0" w:noHBand="0" w:noVBand="1"/>
      </w:tblPr>
      <w:tblGrid>
        <w:gridCol w:w="817"/>
        <w:gridCol w:w="709"/>
        <w:gridCol w:w="709"/>
        <w:gridCol w:w="708"/>
      </w:tblGrid>
      <w:tr w:rsidR="004056A0" w:rsidRPr="005B7E1F" w:rsidTr="002D2587">
        <w:tc>
          <w:tcPr>
            <w:tcW w:w="817" w:type="dxa"/>
          </w:tcPr>
          <w:p w:rsidR="004056A0" w:rsidRPr="00E10758" w:rsidRDefault="004056A0" w:rsidP="00C81453">
            <w:pPr>
              <w:spacing w:line="360" w:lineRule="auto"/>
              <w:rPr>
                <w:rFonts w:ascii="Times New Roman" w:hAnsi="Times New Roman" w:cs="Times New Roman"/>
                <w:szCs w:val="24"/>
              </w:rPr>
            </w:pPr>
            <w:r w:rsidRPr="00E10758">
              <w:rPr>
                <w:rFonts w:ascii="Times New Roman" w:hAnsi="Times New Roman" w:cs="Times New Roman"/>
                <w:szCs w:val="24"/>
              </w:rPr>
              <w:t>А</w:t>
            </w:r>
          </w:p>
        </w:tc>
        <w:tc>
          <w:tcPr>
            <w:tcW w:w="709" w:type="dxa"/>
          </w:tcPr>
          <w:p w:rsidR="004056A0" w:rsidRPr="00E10758" w:rsidRDefault="004056A0" w:rsidP="00C81453">
            <w:pPr>
              <w:spacing w:line="360" w:lineRule="auto"/>
              <w:rPr>
                <w:rFonts w:ascii="Times New Roman" w:hAnsi="Times New Roman" w:cs="Times New Roman"/>
                <w:szCs w:val="24"/>
              </w:rPr>
            </w:pPr>
            <w:r w:rsidRPr="00E10758">
              <w:rPr>
                <w:rFonts w:ascii="Times New Roman" w:hAnsi="Times New Roman" w:cs="Times New Roman"/>
                <w:szCs w:val="24"/>
              </w:rPr>
              <w:t>Б</w:t>
            </w:r>
          </w:p>
        </w:tc>
        <w:tc>
          <w:tcPr>
            <w:tcW w:w="709" w:type="dxa"/>
          </w:tcPr>
          <w:p w:rsidR="004056A0" w:rsidRPr="00E10758" w:rsidRDefault="004056A0" w:rsidP="00C81453">
            <w:pPr>
              <w:spacing w:line="360" w:lineRule="auto"/>
              <w:rPr>
                <w:rFonts w:ascii="Times New Roman" w:hAnsi="Times New Roman" w:cs="Times New Roman"/>
                <w:szCs w:val="24"/>
              </w:rPr>
            </w:pPr>
            <w:r w:rsidRPr="00E10758">
              <w:rPr>
                <w:rFonts w:ascii="Times New Roman" w:hAnsi="Times New Roman" w:cs="Times New Roman"/>
                <w:szCs w:val="24"/>
              </w:rPr>
              <w:t>В</w:t>
            </w:r>
          </w:p>
        </w:tc>
        <w:tc>
          <w:tcPr>
            <w:tcW w:w="708" w:type="dxa"/>
          </w:tcPr>
          <w:p w:rsidR="004056A0" w:rsidRPr="00E10758" w:rsidRDefault="004056A0" w:rsidP="00C81453">
            <w:pPr>
              <w:spacing w:line="360" w:lineRule="auto"/>
              <w:rPr>
                <w:rFonts w:ascii="Times New Roman" w:hAnsi="Times New Roman" w:cs="Times New Roman"/>
                <w:szCs w:val="24"/>
              </w:rPr>
            </w:pPr>
            <w:r w:rsidRPr="00E10758">
              <w:rPr>
                <w:rFonts w:ascii="Times New Roman" w:hAnsi="Times New Roman" w:cs="Times New Roman"/>
                <w:szCs w:val="24"/>
              </w:rPr>
              <w:t>Г</w:t>
            </w:r>
          </w:p>
        </w:tc>
      </w:tr>
      <w:tr w:rsidR="004056A0" w:rsidRPr="005B7E1F" w:rsidTr="002D2587">
        <w:tc>
          <w:tcPr>
            <w:tcW w:w="817" w:type="dxa"/>
          </w:tcPr>
          <w:p w:rsidR="004056A0" w:rsidRPr="00E45CA0" w:rsidRDefault="00E45CA0" w:rsidP="00C81453">
            <w:pPr>
              <w:spacing w:line="360" w:lineRule="auto"/>
              <w:rPr>
                <w:rFonts w:ascii="Times New Roman" w:hAnsi="Times New Roman" w:cs="Times New Roman"/>
                <w:szCs w:val="24"/>
                <w:lang w:val="tt-RU"/>
              </w:rPr>
            </w:pPr>
            <w:r>
              <w:rPr>
                <w:rFonts w:ascii="Times New Roman" w:hAnsi="Times New Roman" w:cs="Times New Roman"/>
                <w:szCs w:val="24"/>
                <w:lang w:val="tt-RU"/>
              </w:rPr>
              <w:t>3</w:t>
            </w:r>
          </w:p>
        </w:tc>
        <w:tc>
          <w:tcPr>
            <w:tcW w:w="709" w:type="dxa"/>
          </w:tcPr>
          <w:p w:rsidR="004056A0" w:rsidRPr="00E10758" w:rsidRDefault="004056A0" w:rsidP="00C81453">
            <w:pPr>
              <w:spacing w:line="360" w:lineRule="auto"/>
              <w:rPr>
                <w:rFonts w:ascii="Times New Roman" w:hAnsi="Times New Roman" w:cs="Times New Roman"/>
                <w:szCs w:val="24"/>
              </w:rPr>
            </w:pPr>
            <w:r w:rsidRPr="00E10758">
              <w:rPr>
                <w:rFonts w:ascii="Times New Roman" w:hAnsi="Times New Roman" w:cs="Times New Roman"/>
                <w:szCs w:val="24"/>
              </w:rPr>
              <w:t>1</w:t>
            </w:r>
          </w:p>
        </w:tc>
        <w:tc>
          <w:tcPr>
            <w:tcW w:w="709" w:type="dxa"/>
          </w:tcPr>
          <w:p w:rsidR="004056A0" w:rsidRPr="00E45CA0" w:rsidRDefault="00E45CA0" w:rsidP="00C81453">
            <w:pPr>
              <w:spacing w:line="360" w:lineRule="auto"/>
              <w:rPr>
                <w:rFonts w:ascii="Times New Roman" w:hAnsi="Times New Roman" w:cs="Times New Roman"/>
                <w:szCs w:val="24"/>
                <w:lang w:val="tt-RU"/>
              </w:rPr>
            </w:pPr>
            <w:r>
              <w:rPr>
                <w:rFonts w:ascii="Times New Roman" w:hAnsi="Times New Roman" w:cs="Times New Roman"/>
                <w:szCs w:val="24"/>
                <w:lang w:val="tt-RU"/>
              </w:rPr>
              <w:t>4</w:t>
            </w:r>
          </w:p>
        </w:tc>
        <w:tc>
          <w:tcPr>
            <w:tcW w:w="708" w:type="dxa"/>
          </w:tcPr>
          <w:p w:rsidR="004056A0" w:rsidRPr="00E45CA0" w:rsidRDefault="00E45CA0" w:rsidP="00C81453">
            <w:pPr>
              <w:spacing w:line="360" w:lineRule="auto"/>
              <w:rPr>
                <w:rFonts w:ascii="Times New Roman" w:hAnsi="Times New Roman" w:cs="Times New Roman"/>
                <w:szCs w:val="24"/>
                <w:lang w:val="tt-RU"/>
              </w:rPr>
            </w:pPr>
            <w:r>
              <w:rPr>
                <w:rFonts w:ascii="Times New Roman" w:hAnsi="Times New Roman" w:cs="Times New Roman"/>
                <w:szCs w:val="24"/>
                <w:lang w:val="tt-RU"/>
              </w:rPr>
              <w:t>2</w:t>
            </w:r>
          </w:p>
        </w:tc>
      </w:tr>
    </w:tbl>
    <w:p w:rsidR="004056A0" w:rsidRPr="004056A0" w:rsidRDefault="004056A0" w:rsidP="00C81453">
      <w:pPr>
        <w:pStyle w:val="ab"/>
        <w:spacing w:after="0" w:line="360" w:lineRule="auto"/>
        <w:ind w:left="0"/>
        <w:jc w:val="both"/>
        <w:rPr>
          <w:rFonts w:cstheme="minorHAnsi"/>
          <w:color w:val="212121"/>
          <w:shd w:val="clear" w:color="auto" w:fill="FFFFFF"/>
        </w:rPr>
      </w:pPr>
    </w:p>
    <w:p w:rsidR="004056A0" w:rsidRPr="004056A0" w:rsidRDefault="004056A0" w:rsidP="00C81453">
      <w:pPr>
        <w:pStyle w:val="ab"/>
        <w:spacing w:after="0" w:line="360" w:lineRule="auto"/>
        <w:ind w:left="0"/>
        <w:jc w:val="both"/>
        <w:rPr>
          <w:rFonts w:cstheme="minorHAnsi"/>
          <w:color w:val="212121"/>
          <w:shd w:val="clear" w:color="auto" w:fill="FFFFFF"/>
        </w:rPr>
      </w:pPr>
    </w:p>
    <w:p w:rsidR="00E6669E" w:rsidRDefault="00E6669E" w:rsidP="00C81453">
      <w:pPr>
        <w:pStyle w:val="ab"/>
        <w:numPr>
          <w:ilvl w:val="0"/>
          <w:numId w:val="7"/>
        </w:numPr>
        <w:spacing w:after="0" w:line="360" w:lineRule="auto"/>
        <w:ind w:left="0"/>
        <w:jc w:val="both"/>
        <w:rPr>
          <w:rFonts w:cstheme="minorHAnsi"/>
          <w:color w:val="212121"/>
          <w:shd w:val="clear" w:color="auto" w:fill="FFFFFF"/>
        </w:rPr>
      </w:pPr>
      <w:r>
        <w:rPr>
          <w:rFonts w:cstheme="minorHAnsi"/>
          <w:b/>
          <w:color w:val="212121"/>
          <w:shd w:val="clear" w:color="auto" w:fill="FFFFFF"/>
          <w:lang w:val="tt-RU"/>
        </w:rPr>
        <w:t>Тулы</w:t>
      </w:r>
      <w:r w:rsidRPr="00DD406D">
        <w:rPr>
          <w:rFonts w:cstheme="minorHAnsi"/>
          <w:b/>
          <w:color w:val="000000"/>
          <w:lang w:val="tt-RU"/>
        </w:rPr>
        <w:t>с</w:t>
      </w:r>
      <w:r>
        <w:rPr>
          <w:rFonts w:cstheme="minorHAnsi"/>
          <w:b/>
          <w:color w:val="212121"/>
          <w:shd w:val="clear" w:color="auto" w:fill="FFFFFF"/>
          <w:lang w:val="tt-RU"/>
        </w:rPr>
        <w:t>ынча дөре</w:t>
      </w:r>
      <w:r w:rsidRPr="00E62185">
        <w:rPr>
          <w:rFonts w:cstheme="minorHAnsi"/>
          <w:color w:val="000000"/>
          <w:lang w:val="tt-RU"/>
        </w:rPr>
        <w:t>с</w:t>
      </w:r>
      <w:r>
        <w:rPr>
          <w:rFonts w:cstheme="minorHAnsi"/>
          <w:b/>
          <w:color w:val="212121"/>
          <w:shd w:val="clear" w:color="auto" w:fill="FFFFFF"/>
          <w:lang w:val="tt-RU"/>
        </w:rPr>
        <w:t xml:space="preserve"> җавапка </w:t>
      </w:r>
      <w:r>
        <w:rPr>
          <w:rFonts w:cstheme="minorHAnsi"/>
          <w:b/>
          <w:color w:val="212121"/>
          <w:shd w:val="clear" w:color="auto" w:fill="FFFFFF"/>
        </w:rPr>
        <w:t>2</w:t>
      </w:r>
      <w:r w:rsidRPr="005B5549">
        <w:rPr>
          <w:rFonts w:cstheme="minorHAnsi"/>
          <w:b/>
          <w:color w:val="212121"/>
          <w:shd w:val="clear" w:color="auto" w:fill="FFFFFF"/>
        </w:rPr>
        <w:t xml:space="preserve"> бал</w:t>
      </w:r>
      <w:r>
        <w:rPr>
          <w:rFonts w:cstheme="minorHAnsi"/>
          <w:b/>
          <w:color w:val="212121"/>
          <w:shd w:val="clear" w:color="auto" w:fill="FFFFFF"/>
          <w:lang w:val="tt-RU"/>
        </w:rPr>
        <w:t>л</w:t>
      </w:r>
    </w:p>
    <w:tbl>
      <w:tblPr>
        <w:tblStyle w:val="af4"/>
        <w:tblW w:w="0" w:type="auto"/>
        <w:tblLook w:val="04A0" w:firstRow="1" w:lastRow="0" w:firstColumn="1" w:lastColumn="0" w:noHBand="0" w:noVBand="1"/>
      </w:tblPr>
      <w:tblGrid>
        <w:gridCol w:w="817"/>
        <w:gridCol w:w="709"/>
        <w:gridCol w:w="709"/>
        <w:gridCol w:w="708"/>
        <w:gridCol w:w="708"/>
      </w:tblGrid>
      <w:tr w:rsidR="004056A0" w:rsidRPr="005B7E1F" w:rsidTr="002D2587">
        <w:tc>
          <w:tcPr>
            <w:tcW w:w="817" w:type="dxa"/>
          </w:tcPr>
          <w:p w:rsidR="004056A0" w:rsidRPr="00E10758" w:rsidRDefault="004056A0" w:rsidP="00C81453">
            <w:pPr>
              <w:spacing w:line="360" w:lineRule="auto"/>
              <w:rPr>
                <w:rFonts w:ascii="Times New Roman" w:hAnsi="Times New Roman" w:cs="Times New Roman"/>
                <w:szCs w:val="24"/>
              </w:rPr>
            </w:pPr>
            <w:r w:rsidRPr="00E10758">
              <w:rPr>
                <w:rFonts w:ascii="Times New Roman" w:hAnsi="Times New Roman" w:cs="Times New Roman"/>
                <w:szCs w:val="24"/>
              </w:rPr>
              <w:t>А</w:t>
            </w:r>
          </w:p>
        </w:tc>
        <w:tc>
          <w:tcPr>
            <w:tcW w:w="709" w:type="dxa"/>
          </w:tcPr>
          <w:p w:rsidR="004056A0" w:rsidRPr="00E10758" w:rsidRDefault="004056A0" w:rsidP="00C81453">
            <w:pPr>
              <w:spacing w:line="360" w:lineRule="auto"/>
              <w:rPr>
                <w:rFonts w:ascii="Times New Roman" w:hAnsi="Times New Roman" w:cs="Times New Roman"/>
                <w:szCs w:val="24"/>
              </w:rPr>
            </w:pPr>
            <w:r w:rsidRPr="00E10758">
              <w:rPr>
                <w:rFonts w:ascii="Times New Roman" w:hAnsi="Times New Roman" w:cs="Times New Roman"/>
                <w:szCs w:val="24"/>
              </w:rPr>
              <w:t>Б</w:t>
            </w:r>
          </w:p>
        </w:tc>
        <w:tc>
          <w:tcPr>
            <w:tcW w:w="709" w:type="dxa"/>
          </w:tcPr>
          <w:p w:rsidR="004056A0" w:rsidRPr="00E10758" w:rsidRDefault="004056A0" w:rsidP="00C81453">
            <w:pPr>
              <w:spacing w:line="360" w:lineRule="auto"/>
              <w:rPr>
                <w:rFonts w:ascii="Times New Roman" w:hAnsi="Times New Roman" w:cs="Times New Roman"/>
                <w:szCs w:val="24"/>
              </w:rPr>
            </w:pPr>
            <w:r w:rsidRPr="00E10758">
              <w:rPr>
                <w:rFonts w:ascii="Times New Roman" w:hAnsi="Times New Roman" w:cs="Times New Roman"/>
                <w:szCs w:val="24"/>
              </w:rPr>
              <w:t>В</w:t>
            </w:r>
          </w:p>
        </w:tc>
        <w:tc>
          <w:tcPr>
            <w:tcW w:w="708" w:type="dxa"/>
          </w:tcPr>
          <w:p w:rsidR="004056A0" w:rsidRPr="00E10758" w:rsidRDefault="004056A0" w:rsidP="00C81453">
            <w:pPr>
              <w:spacing w:line="360" w:lineRule="auto"/>
              <w:rPr>
                <w:rFonts w:ascii="Times New Roman" w:hAnsi="Times New Roman" w:cs="Times New Roman"/>
                <w:szCs w:val="24"/>
              </w:rPr>
            </w:pPr>
            <w:r w:rsidRPr="00E10758">
              <w:rPr>
                <w:rFonts w:ascii="Times New Roman" w:hAnsi="Times New Roman" w:cs="Times New Roman"/>
                <w:szCs w:val="24"/>
              </w:rPr>
              <w:t>Г</w:t>
            </w:r>
          </w:p>
        </w:tc>
        <w:tc>
          <w:tcPr>
            <w:tcW w:w="708" w:type="dxa"/>
          </w:tcPr>
          <w:p w:rsidR="004056A0" w:rsidRPr="00E10758" w:rsidRDefault="004056A0" w:rsidP="00C81453">
            <w:pPr>
              <w:spacing w:line="360" w:lineRule="auto"/>
              <w:rPr>
                <w:rFonts w:ascii="Times New Roman" w:hAnsi="Times New Roman" w:cs="Times New Roman"/>
                <w:szCs w:val="24"/>
              </w:rPr>
            </w:pPr>
            <w:r w:rsidRPr="00E10758">
              <w:rPr>
                <w:rFonts w:ascii="Times New Roman" w:hAnsi="Times New Roman" w:cs="Times New Roman"/>
                <w:szCs w:val="24"/>
              </w:rPr>
              <w:t>Д</w:t>
            </w:r>
          </w:p>
        </w:tc>
      </w:tr>
      <w:tr w:rsidR="004056A0" w:rsidRPr="005B7E1F" w:rsidTr="002D2587">
        <w:tc>
          <w:tcPr>
            <w:tcW w:w="817" w:type="dxa"/>
          </w:tcPr>
          <w:p w:rsidR="004056A0" w:rsidRPr="00E10758" w:rsidRDefault="004056A0" w:rsidP="00C81453">
            <w:pPr>
              <w:spacing w:line="360" w:lineRule="auto"/>
              <w:rPr>
                <w:rFonts w:ascii="Times New Roman" w:hAnsi="Times New Roman" w:cs="Times New Roman"/>
                <w:szCs w:val="24"/>
              </w:rPr>
            </w:pPr>
            <w:r w:rsidRPr="00E10758">
              <w:rPr>
                <w:rFonts w:ascii="Times New Roman" w:hAnsi="Times New Roman" w:cs="Times New Roman"/>
                <w:szCs w:val="24"/>
              </w:rPr>
              <w:t>2</w:t>
            </w:r>
          </w:p>
        </w:tc>
        <w:tc>
          <w:tcPr>
            <w:tcW w:w="709" w:type="dxa"/>
          </w:tcPr>
          <w:p w:rsidR="004056A0" w:rsidRPr="00E10758" w:rsidRDefault="004056A0" w:rsidP="00C81453">
            <w:pPr>
              <w:spacing w:line="360" w:lineRule="auto"/>
              <w:rPr>
                <w:rFonts w:ascii="Times New Roman" w:hAnsi="Times New Roman" w:cs="Times New Roman"/>
                <w:szCs w:val="24"/>
              </w:rPr>
            </w:pPr>
            <w:r w:rsidRPr="00E10758">
              <w:rPr>
                <w:rFonts w:ascii="Times New Roman" w:hAnsi="Times New Roman" w:cs="Times New Roman"/>
                <w:szCs w:val="24"/>
              </w:rPr>
              <w:t>5</w:t>
            </w:r>
          </w:p>
        </w:tc>
        <w:tc>
          <w:tcPr>
            <w:tcW w:w="709" w:type="dxa"/>
          </w:tcPr>
          <w:p w:rsidR="004056A0" w:rsidRPr="00E10758" w:rsidRDefault="004056A0" w:rsidP="00C81453">
            <w:pPr>
              <w:spacing w:line="360" w:lineRule="auto"/>
              <w:rPr>
                <w:rFonts w:ascii="Times New Roman" w:hAnsi="Times New Roman" w:cs="Times New Roman"/>
                <w:szCs w:val="24"/>
              </w:rPr>
            </w:pPr>
            <w:r w:rsidRPr="00E10758">
              <w:rPr>
                <w:rFonts w:ascii="Times New Roman" w:hAnsi="Times New Roman" w:cs="Times New Roman"/>
                <w:szCs w:val="24"/>
              </w:rPr>
              <w:t>4</w:t>
            </w:r>
          </w:p>
        </w:tc>
        <w:tc>
          <w:tcPr>
            <w:tcW w:w="708" w:type="dxa"/>
          </w:tcPr>
          <w:p w:rsidR="004056A0" w:rsidRPr="00E10758" w:rsidRDefault="004056A0" w:rsidP="00C81453">
            <w:pPr>
              <w:spacing w:line="360" w:lineRule="auto"/>
              <w:rPr>
                <w:rFonts w:ascii="Times New Roman" w:hAnsi="Times New Roman" w:cs="Times New Roman"/>
                <w:szCs w:val="24"/>
              </w:rPr>
            </w:pPr>
            <w:r w:rsidRPr="00E10758">
              <w:rPr>
                <w:rFonts w:ascii="Times New Roman" w:hAnsi="Times New Roman" w:cs="Times New Roman"/>
                <w:szCs w:val="24"/>
              </w:rPr>
              <w:t>3</w:t>
            </w:r>
          </w:p>
        </w:tc>
        <w:tc>
          <w:tcPr>
            <w:tcW w:w="708" w:type="dxa"/>
          </w:tcPr>
          <w:p w:rsidR="004056A0" w:rsidRPr="00E10758" w:rsidRDefault="004056A0" w:rsidP="00C81453">
            <w:pPr>
              <w:spacing w:line="360" w:lineRule="auto"/>
              <w:rPr>
                <w:rFonts w:ascii="Times New Roman" w:hAnsi="Times New Roman" w:cs="Times New Roman"/>
                <w:szCs w:val="24"/>
              </w:rPr>
            </w:pPr>
            <w:r w:rsidRPr="00E10758">
              <w:rPr>
                <w:rFonts w:ascii="Times New Roman" w:hAnsi="Times New Roman" w:cs="Times New Roman"/>
                <w:szCs w:val="24"/>
              </w:rPr>
              <w:t>1</w:t>
            </w:r>
          </w:p>
        </w:tc>
      </w:tr>
    </w:tbl>
    <w:p w:rsidR="004056A0" w:rsidRDefault="004056A0" w:rsidP="00C81453">
      <w:pPr>
        <w:pStyle w:val="ab"/>
        <w:spacing w:after="0" w:line="360" w:lineRule="auto"/>
        <w:ind w:left="0"/>
        <w:jc w:val="both"/>
        <w:rPr>
          <w:rFonts w:cstheme="minorHAnsi"/>
          <w:color w:val="212121"/>
          <w:shd w:val="clear" w:color="auto" w:fill="FFFFFF"/>
        </w:rPr>
      </w:pPr>
    </w:p>
    <w:p w:rsidR="004056A0" w:rsidRPr="00DD406D" w:rsidRDefault="004056A0" w:rsidP="00C81453">
      <w:pPr>
        <w:pStyle w:val="ab"/>
        <w:numPr>
          <w:ilvl w:val="0"/>
          <w:numId w:val="16"/>
        </w:numPr>
        <w:spacing w:after="0" w:line="360" w:lineRule="auto"/>
        <w:ind w:left="0"/>
        <w:jc w:val="both"/>
        <w:rPr>
          <w:rFonts w:cstheme="minorHAnsi"/>
          <w:b/>
          <w:bCs/>
          <w:color w:val="212121"/>
          <w:shd w:val="clear" w:color="auto" w:fill="FFFFFF"/>
        </w:rPr>
      </w:pPr>
      <w:r w:rsidRPr="00DD406D">
        <w:rPr>
          <w:rFonts w:cstheme="minorHAnsi"/>
          <w:b/>
          <w:bCs/>
          <w:color w:val="212121"/>
          <w:shd w:val="clear" w:color="auto" w:fill="FFFFFF"/>
        </w:rPr>
        <w:t>2 балл</w:t>
      </w:r>
      <w:r w:rsidR="00DD406D">
        <w:rPr>
          <w:rFonts w:cstheme="minorHAnsi"/>
          <w:b/>
          <w:bCs/>
          <w:color w:val="212121"/>
          <w:shd w:val="clear" w:color="auto" w:fill="FFFFFF"/>
          <w:lang w:val="tt-RU"/>
        </w:rPr>
        <w:t xml:space="preserve"> тулы</w:t>
      </w:r>
      <w:r w:rsidR="00DD406D" w:rsidRPr="00DD406D">
        <w:rPr>
          <w:rFonts w:cstheme="minorHAnsi"/>
          <w:b/>
          <w:color w:val="000000"/>
          <w:lang w:val="tt-RU"/>
        </w:rPr>
        <w:t>с</w:t>
      </w:r>
      <w:r w:rsidR="00DD406D">
        <w:rPr>
          <w:rFonts w:cstheme="minorHAnsi"/>
          <w:b/>
          <w:bCs/>
          <w:color w:val="212121"/>
          <w:shd w:val="clear" w:color="auto" w:fill="FFFFFF"/>
          <w:lang w:val="tt-RU"/>
        </w:rPr>
        <w:t>ынча дөре</w:t>
      </w:r>
      <w:r w:rsidR="00DD406D" w:rsidRPr="00DD406D">
        <w:rPr>
          <w:rFonts w:cstheme="minorHAnsi"/>
          <w:b/>
          <w:color w:val="000000"/>
          <w:lang w:val="tt-RU"/>
        </w:rPr>
        <w:t>с</w:t>
      </w:r>
      <w:r w:rsidR="00DD406D">
        <w:rPr>
          <w:rFonts w:cstheme="minorHAnsi"/>
          <w:b/>
          <w:bCs/>
          <w:color w:val="212121"/>
          <w:shd w:val="clear" w:color="auto" w:fill="FFFFFF"/>
          <w:lang w:val="tt-RU"/>
        </w:rPr>
        <w:t xml:space="preserve"> җавап өчен.</w:t>
      </w:r>
    </w:p>
    <w:tbl>
      <w:tblPr>
        <w:tblStyle w:val="af4"/>
        <w:tblW w:w="0" w:type="auto"/>
        <w:tblInd w:w="473" w:type="dxa"/>
        <w:tblLook w:val="04A0" w:firstRow="1" w:lastRow="0" w:firstColumn="1" w:lastColumn="0" w:noHBand="0" w:noVBand="1"/>
      </w:tblPr>
      <w:tblGrid>
        <w:gridCol w:w="898"/>
        <w:gridCol w:w="898"/>
        <w:gridCol w:w="897"/>
        <w:gridCol w:w="897"/>
        <w:gridCol w:w="897"/>
        <w:gridCol w:w="898"/>
        <w:gridCol w:w="898"/>
        <w:gridCol w:w="898"/>
        <w:gridCol w:w="898"/>
        <w:gridCol w:w="906"/>
      </w:tblGrid>
      <w:tr w:rsidR="00DD406D" w:rsidTr="00DD406D">
        <w:tc>
          <w:tcPr>
            <w:tcW w:w="898" w:type="dxa"/>
          </w:tcPr>
          <w:p w:rsidR="00DD406D" w:rsidRDefault="00DD406D" w:rsidP="00C81453">
            <w:pPr>
              <w:spacing w:line="360" w:lineRule="auto"/>
              <w:jc w:val="both"/>
              <w:rPr>
                <w:rFonts w:ascii="Times New Roman" w:eastAsia="Times New Roman" w:hAnsi="Times New Roman" w:cs="Times New Roman"/>
                <w:b/>
                <w:bCs/>
                <w:sz w:val="24"/>
                <w:szCs w:val="24"/>
                <w:shd w:val="clear" w:color="auto" w:fill="FFFFFF"/>
                <w:lang w:val="tt-RU"/>
              </w:rPr>
            </w:pPr>
            <w:r>
              <w:rPr>
                <w:rFonts w:ascii="Times New Roman" w:eastAsia="Times New Roman" w:hAnsi="Times New Roman" w:cs="Times New Roman"/>
                <w:b/>
                <w:bCs/>
                <w:sz w:val="24"/>
                <w:szCs w:val="24"/>
                <w:shd w:val="clear" w:color="auto" w:fill="FFFFFF"/>
                <w:lang w:val="tt-RU"/>
              </w:rPr>
              <w:t>1</w:t>
            </w:r>
          </w:p>
        </w:tc>
        <w:tc>
          <w:tcPr>
            <w:tcW w:w="898" w:type="dxa"/>
          </w:tcPr>
          <w:p w:rsidR="00DD406D" w:rsidRDefault="00DD406D" w:rsidP="00C81453">
            <w:pPr>
              <w:spacing w:line="360" w:lineRule="auto"/>
              <w:jc w:val="both"/>
              <w:rPr>
                <w:rFonts w:ascii="Times New Roman" w:eastAsia="Times New Roman" w:hAnsi="Times New Roman" w:cs="Times New Roman"/>
                <w:b/>
                <w:bCs/>
                <w:sz w:val="24"/>
                <w:szCs w:val="24"/>
                <w:shd w:val="clear" w:color="auto" w:fill="FFFFFF"/>
                <w:lang w:val="tt-RU"/>
              </w:rPr>
            </w:pPr>
            <w:r>
              <w:rPr>
                <w:rFonts w:ascii="Times New Roman" w:eastAsia="Times New Roman" w:hAnsi="Times New Roman" w:cs="Times New Roman"/>
                <w:b/>
                <w:bCs/>
                <w:sz w:val="24"/>
                <w:szCs w:val="24"/>
                <w:shd w:val="clear" w:color="auto" w:fill="FFFFFF"/>
                <w:lang w:val="tt-RU"/>
              </w:rPr>
              <w:t>2</w:t>
            </w:r>
          </w:p>
        </w:tc>
        <w:tc>
          <w:tcPr>
            <w:tcW w:w="897" w:type="dxa"/>
          </w:tcPr>
          <w:p w:rsidR="00DD406D" w:rsidRDefault="00DD406D" w:rsidP="00C81453">
            <w:pPr>
              <w:spacing w:line="360" w:lineRule="auto"/>
              <w:jc w:val="both"/>
              <w:rPr>
                <w:rFonts w:ascii="Times New Roman" w:eastAsia="Times New Roman" w:hAnsi="Times New Roman" w:cs="Times New Roman"/>
                <w:b/>
                <w:bCs/>
                <w:sz w:val="24"/>
                <w:szCs w:val="24"/>
                <w:shd w:val="clear" w:color="auto" w:fill="FFFFFF"/>
                <w:lang w:val="tt-RU"/>
              </w:rPr>
            </w:pPr>
            <w:r>
              <w:rPr>
                <w:rFonts w:ascii="Times New Roman" w:eastAsia="Times New Roman" w:hAnsi="Times New Roman" w:cs="Times New Roman"/>
                <w:b/>
                <w:bCs/>
                <w:sz w:val="24"/>
                <w:szCs w:val="24"/>
                <w:shd w:val="clear" w:color="auto" w:fill="FFFFFF"/>
                <w:lang w:val="tt-RU"/>
              </w:rPr>
              <w:t>3</w:t>
            </w:r>
          </w:p>
        </w:tc>
        <w:tc>
          <w:tcPr>
            <w:tcW w:w="897" w:type="dxa"/>
          </w:tcPr>
          <w:p w:rsidR="00DD406D" w:rsidRDefault="00DD406D" w:rsidP="00C81453">
            <w:pPr>
              <w:spacing w:line="360" w:lineRule="auto"/>
              <w:jc w:val="both"/>
              <w:rPr>
                <w:rFonts w:ascii="Times New Roman" w:eastAsia="Times New Roman" w:hAnsi="Times New Roman" w:cs="Times New Roman"/>
                <w:b/>
                <w:bCs/>
                <w:sz w:val="24"/>
                <w:szCs w:val="24"/>
                <w:shd w:val="clear" w:color="auto" w:fill="FFFFFF"/>
                <w:lang w:val="tt-RU"/>
              </w:rPr>
            </w:pPr>
            <w:r>
              <w:rPr>
                <w:rFonts w:ascii="Times New Roman" w:eastAsia="Times New Roman" w:hAnsi="Times New Roman" w:cs="Times New Roman"/>
                <w:b/>
                <w:bCs/>
                <w:sz w:val="24"/>
                <w:szCs w:val="24"/>
                <w:shd w:val="clear" w:color="auto" w:fill="FFFFFF"/>
                <w:lang w:val="tt-RU"/>
              </w:rPr>
              <w:t>4</w:t>
            </w:r>
          </w:p>
        </w:tc>
        <w:tc>
          <w:tcPr>
            <w:tcW w:w="897" w:type="dxa"/>
          </w:tcPr>
          <w:p w:rsidR="00DD406D" w:rsidRDefault="00DD406D" w:rsidP="00C81453">
            <w:pPr>
              <w:spacing w:line="360" w:lineRule="auto"/>
              <w:jc w:val="both"/>
              <w:rPr>
                <w:rFonts w:ascii="Times New Roman" w:eastAsia="Times New Roman" w:hAnsi="Times New Roman" w:cs="Times New Roman"/>
                <w:b/>
                <w:bCs/>
                <w:sz w:val="24"/>
                <w:szCs w:val="24"/>
                <w:shd w:val="clear" w:color="auto" w:fill="FFFFFF"/>
                <w:lang w:val="tt-RU"/>
              </w:rPr>
            </w:pPr>
            <w:r>
              <w:rPr>
                <w:rFonts w:ascii="Times New Roman" w:eastAsia="Times New Roman" w:hAnsi="Times New Roman" w:cs="Times New Roman"/>
                <w:b/>
                <w:bCs/>
                <w:sz w:val="24"/>
                <w:szCs w:val="24"/>
                <w:shd w:val="clear" w:color="auto" w:fill="FFFFFF"/>
                <w:lang w:val="tt-RU"/>
              </w:rPr>
              <w:t>5</w:t>
            </w:r>
          </w:p>
        </w:tc>
        <w:tc>
          <w:tcPr>
            <w:tcW w:w="898" w:type="dxa"/>
          </w:tcPr>
          <w:p w:rsidR="00DD406D" w:rsidRDefault="00DD406D" w:rsidP="00C81453">
            <w:pPr>
              <w:spacing w:line="360" w:lineRule="auto"/>
              <w:jc w:val="both"/>
              <w:rPr>
                <w:rFonts w:ascii="Times New Roman" w:eastAsia="Times New Roman" w:hAnsi="Times New Roman" w:cs="Times New Roman"/>
                <w:b/>
                <w:bCs/>
                <w:sz w:val="24"/>
                <w:szCs w:val="24"/>
                <w:shd w:val="clear" w:color="auto" w:fill="FFFFFF"/>
                <w:lang w:val="tt-RU"/>
              </w:rPr>
            </w:pPr>
            <w:r>
              <w:rPr>
                <w:rFonts w:ascii="Times New Roman" w:eastAsia="Times New Roman" w:hAnsi="Times New Roman" w:cs="Times New Roman"/>
                <w:b/>
                <w:bCs/>
                <w:sz w:val="24"/>
                <w:szCs w:val="24"/>
                <w:shd w:val="clear" w:color="auto" w:fill="FFFFFF"/>
                <w:lang w:val="tt-RU"/>
              </w:rPr>
              <w:t>6</w:t>
            </w:r>
          </w:p>
        </w:tc>
        <w:tc>
          <w:tcPr>
            <w:tcW w:w="898" w:type="dxa"/>
          </w:tcPr>
          <w:p w:rsidR="00DD406D" w:rsidRDefault="00DD406D" w:rsidP="00C81453">
            <w:pPr>
              <w:spacing w:line="360" w:lineRule="auto"/>
              <w:jc w:val="both"/>
              <w:rPr>
                <w:rFonts w:ascii="Times New Roman" w:eastAsia="Times New Roman" w:hAnsi="Times New Roman" w:cs="Times New Roman"/>
                <w:b/>
                <w:bCs/>
                <w:sz w:val="24"/>
                <w:szCs w:val="24"/>
                <w:shd w:val="clear" w:color="auto" w:fill="FFFFFF"/>
                <w:lang w:val="tt-RU"/>
              </w:rPr>
            </w:pPr>
            <w:r>
              <w:rPr>
                <w:rFonts w:ascii="Times New Roman" w:eastAsia="Times New Roman" w:hAnsi="Times New Roman" w:cs="Times New Roman"/>
                <w:b/>
                <w:bCs/>
                <w:sz w:val="24"/>
                <w:szCs w:val="24"/>
                <w:shd w:val="clear" w:color="auto" w:fill="FFFFFF"/>
                <w:lang w:val="tt-RU"/>
              </w:rPr>
              <w:t>7</w:t>
            </w:r>
          </w:p>
        </w:tc>
        <w:tc>
          <w:tcPr>
            <w:tcW w:w="898" w:type="dxa"/>
          </w:tcPr>
          <w:p w:rsidR="00DD406D" w:rsidRDefault="00DD406D" w:rsidP="00C81453">
            <w:pPr>
              <w:spacing w:line="360" w:lineRule="auto"/>
              <w:jc w:val="both"/>
              <w:rPr>
                <w:rFonts w:ascii="Times New Roman" w:eastAsia="Times New Roman" w:hAnsi="Times New Roman" w:cs="Times New Roman"/>
                <w:b/>
                <w:bCs/>
                <w:sz w:val="24"/>
                <w:szCs w:val="24"/>
                <w:shd w:val="clear" w:color="auto" w:fill="FFFFFF"/>
                <w:lang w:val="tt-RU"/>
              </w:rPr>
            </w:pPr>
            <w:r>
              <w:rPr>
                <w:rFonts w:ascii="Times New Roman" w:eastAsia="Times New Roman" w:hAnsi="Times New Roman" w:cs="Times New Roman"/>
                <w:b/>
                <w:bCs/>
                <w:sz w:val="24"/>
                <w:szCs w:val="24"/>
                <w:shd w:val="clear" w:color="auto" w:fill="FFFFFF"/>
                <w:lang w:val="tt-RU"/>
              </w:rPr>
              <w:t>8</w:t>
            </w:r>
          </w:p>
        </w:tc>
        <w:tc>
          <w:tcPr>
            <w:tcW w:w="898" w:type="dxa"/>
          </w:tcPr>
          <w:p w:rsidR="00DD406D" w:rsidRDefault="00DD406D" w:rsidP="00C81453">
            <w:pPr>
              <w:spacing w:line="360" w:lineRule="auto"/>
              <w:jc w:val="both"/>
              <w:rPr>
                <w:rFonts w:ascii="Times New Roman" w:eastAsia="Times New Roman" w:hAnsi="Times New Roman" w:cs="Times New Roman"/>
                <w:b/>
                <w:bCs/>
                <w:sz w:val="24"/>
                <w:szCs w:val="24"/>
                <w:shd w:val="clear" w:color="auto" w:fill="FFFFFF"/>
                <w:lang w:val="tt-RU"/>
              </w:rPr>
            </w:pPr>
            <w:r>
              <w:rPr>
                <w:rFonts w:ascii="Times New Roman" w:eastAsia="Times New Roman" w:hAnsi="Times New Roman" w:cs="Times New Roman"/>
                <w:b/>
                <w:bCs/>
                <w:sz w:val="24"/>
                <w:szCs w:val="24"/>
                <w:shd w:val="clear" w:color="auto" w:fill="FFFFFF"/>
                <w:lang w:val="tt-RU"/>
              </w:rPr>
              <w:t>9</w:t>
            </w:r>
          </w:p>
        </w:tc>
        <w:tc>
          <w:tcPr>
            <w:tcW w:w="906" w:type="dxa"/>
          </w:tcPr>
          <w:p w:rsidR="00DD406D" w:rsidRDefault="00DD406D" w:rsidP="00C81453">
            <w:pPr>
              <w:spacing w:line="360" w:lineRule="auto"/>
              <w:jc w:val="both"/>
              <w:rPr>
                <w:rFonts w:ascii="Times New Roman" w:eastAsia="Times New Roman" w:hAnsi="Times New Roman" w:cs="Times New Roman"/>
                <w:b/>
                <w:bCs/>
                <w:sz w:val="24"/>
                <w:szCs w:val="24"/>
                <w:shd w:val="clear" w:color="auto" w:fill="FFFFFF"/>
                <w:lang w:val="tt-RU"/>
              </w:rPr>
            </w:pPr>
            <w:r>
              <w:rPr>
                <w:rFonts w:ascii="Times New Roman" w:eastAsia="Times New Roman" w:hAnsi="Times New Roman" w:cs="Times New Roman"/>
                <w:b/>
                <w:bCs/>
                <w:sz w:val="24"/>
                <w:szCs w:val="24"/>
                <w:shd w:val="clear" w:color="auto" w:fill="FFFFFF"/>
                <w:lang w:val="tt-RU"/>
              </w:rPr>
              <w:t>10</w:t>
            </w:r>
          </w:p>
        </w:tc>
      </w:tr>
      <w:tr w:rsidR="00DD406D" w:rsidTr="00DD406D">
        <w:tc>
          <w:tcPr>
            <w:tcW w:w="898" w:type="dxa"/>
          </w:tcPr>
          <w:p w:rsidR="00DD406D" w:rsidRDefault="00DD406D" w:rsidP="00C81453">
            <w:pPr>
              <w:spacing w:line="360" w:lineRule="auto"/>
              <w:jc w:val="both"/>
              <w:rPr>
                <w:rFonts w:ascii="Times New Roman" w:eastAsia="Times New Roman" w:hAnsi="Times New Roman" w:cs="Times New Roman"/>
                <w:b/>
                <w:bCs/>
                <w:sz w:val="24"/>
                <w:szCs w:val="24"/>
                <w:shd w:val="clear" w:color="auto" w:fill="FFFFFF"/>
                <w:lang w:val="tt-RU"/>
              </w:rPr>
            </w:pPr>
            <w:r>
              <w:rPr>
                <w:rFonts w:ascii="Times New Roman" w:eastAsia="Times New Roman" w:hAnsi="Times New Roman" w:cs="Times New Roman"/>
                <w:b/>
                <w:bCs/>
                <w:sz w:val="24"/>
                <w:szCs w:val="24"/>
                <w:shd w:val="clear" w:color="auto" w:fill="FFFFFF"/>
                <w:lang w:val="tt-RU"/>
              </w:rPr>
              <w:t>З</w:t>
            </w:r>
          </w:p>
        </w:tc>
        <w:tc>
          <w:tcPr>
            <w:tcW w:w="898" w:type="dxa"/>
          </w:tcPr>
          <w:p w:rsidR="00DD406D" w:rsidRDefault="00DD406D" w:rsidP="00C81453">
            <w:pPr>
              <w:spacing w:line="360" w:lineRule="auto"/>
              <w:jc w:val="both"/>
              <w:rPr>
                <w:rFonts w:ascii="Times New Roman" w:eastAsia="Times New Roman" w:hAnsi="Times New Roman" w:cs="Times New Roman"/>
                <w:b/>
                <w:bCs/>
                <w:sz w:val="24"/>
                <w:szCs w:val="24"/>
                <w:shd w:val="clear" w:color="auto" w:fill="FFFFFF"/>
                <w:lang w:val="tt-RU"/>
              </w:rPr>
            </w:pPr>
            <w:r>
              <w:rPr>
                <w:rFonts w:ascii="Times New Roman" w:eastAsia="Times New Roman" w:hAnsi="Times New Roman" w:cs="Times New Roman"/>
                <w:b/>
                <w:bCs/>
                <w:sz w:val="24"/>
                <w:szCs w:val="24"/>
                <w:shd w:val="clear" w:color="auto" w:fill="FFFFFF"/>
                <w:lang w:val="tt-RU"/>
              </w:rPr>
              <w:t>А</w:t>
            </w:r>
          </w:p>
        </w:tc>
        <w:tc>
          <w:tcPr>
            <w:tcW w:w="897" w:type="dxa"/>
          </w:tcPr>
          <w:p w:rsidR="00DD406D" w:rsidRDefault="00DD406D" w:rsidP="00C81453">
            <w:pPr>
              <w:spacing w:line="360" w:lineRule="auto"/>
              <w:jc w:val="both"/>
              <w:rPr>
                <w:rFonts w:ascii="Times New Roman" w:eastAsia="Times New Roman" w:hAnsi="Times New Roman" w:cs="Times New Roman"/>
                <w:b/>
                <w:bCs/>
                <w:sz w:val="24"/>
                <w:szCs w:val="24"/>
                <w:shd w:val="clear" w:color="auto" w:fill="FFFFFF"/>
                <w:lang w:val="tt-RU"/>
              </w:rPr>
            </w:pPr>
            <w:r>
              <w:rPr>
                <w:rFonts w:ascii="Times New Roman" w:eastAsia="Times New Roman" w:hAnsi="Times New Roman" w:cs="Times New Roman"/>
                <w:b/>
                <w:bCs/>
                <w:sz w:val="24"/>
                <w:szCs w:val="24"/>
                <w:shd w:val="clear" w:color="auto" w:fill="FFFFFF"/>
                <w:lang w:val="tt-RU"/>
              </w:rPr>
              <w:t>Б</w:t>
            </w:r>
          </w:p>
        </w:tc>
        <w:tc>
          <w:tcPr>
            <w:tcW w:w="897" w:type="dxa"/>
          </w:tcPr>
          <w:p w:rsidR="00DD406D" w:rsidRDefault="00DD406D" w:rsidP="00C81453">
            <w:pPr>
              <w:spacing w:line="360" w:lineRule="auto"/>
              <w:jc w:val="both"/>
              <w:rPr>
                <w:rFonts w:ascii="Times New Roman" w:eastAsia="Times New Roman" w:hAnsi="Times New Roman" w:cs="Times New Roman"/>
                <w:b/>
                <w:bCs/>
                <w:sz w:val="24"/>
                <w:szCs w:val="24"/>
                <w:shd w:val="clear" w:color="auto" w:fill="FFFFFF"/>
                <w:lang w:val="tt-RU"/>
              </w:rPr>
            </w:pPr>
            <w:r>
              <w:rPr>
                <w:rFonts w:ascii="Times New Roman" w:eastAsia="Times New Roman" w:hAnsi="Times New Roman" w:cs="Times New Roman"/>
                <w:b/>
                <w:bCs/>
                <w:sz w:val="24"/>
                <w:szCs w:val="24"/>
                <w:shd w:val="clear" w:color="auto" w:fill="FFFFFF"/>
                <w:lang w:val="tt-RU"/>
              </w:rPr>
              <w:t>Е</w:t>
            </w:r>
          </w:p>
        </w:tc>
        <w:tc>
          <w:tcPr>
            <w:tcW w:w="897" w:type="dxa"/>
          </w:tcPr>
          <w:p w:rsidR="00DD406D" w:rsidRDefault="00DD406D" w:rsidP="00C81453">
            <w:pPr>
              <w:spacing w:line="360" w:lineRule="auto"/>
              <w:jc w:val="both"/>
              <w:rPr>
                <w:rFonts w:ascii="Times New Roman" w:eastAsia="Times New Roman" w:hAnsi="Times New Roman" w:cs="Times New Roman"/>
                <w:b/>
                <w:bCs/>
                <w:sz w:val="24"/>
                <w:szCs w:val="24"/>
                <w:shd w:val="clear" w:color="auto" w:fill="FFFFFF"/>
                <w:lang w:val="tt-RU"/>
              </w:rPr>
            </w:pPr>
            <w:r>
              <w:rPr>
                <w:rFonts w:ascii="Times New Roman" w:eastAsia="Times New Roman" w:hAnsi="Times New Roman" w:cs="Times New Roman"/>
                <w:b/>
                <w:bCs/>
                <w:sz w:val="24"/>
                <w:szCs w:val="24"/>
                <w:shd w:val="clear" w:color="auto" w:fill="FFFFFF"/>
                <w:lang w:val="tt-RU"/>
              </w:rPr>
              <w:t>В</w:t>
            </w:r>
          </w:p>
        </w:tc>
        <w:tc>
          <w:tcPr>
            <w:tcW w:w="898" w:type="dxa"/>
          </w:tcPr>
          <w:p w:rsidR="00DD406D" w:rsidRPr="00DD406D" w:rsidRDefault="00DD406D" w:rsidP="00C81453">
            <w:pPr>
              <w:spacing w:line="360" w:lineRule="auto"/>
              <w:jc w:val="both"/>
              <w:rPr>
                <w:rFonts w:ascii="Times New Roman" w:eastAsia="Times New Roman" w:hAnsi="Times New Roman" w:cs="Times New Roman"/>
                <w:b/>
                <w:bCs/>
                <w:sz w:val="24"/>
                <w:szCs w:val="24"/>
                <w:shd w:val="clear" w:color="auto" w:fill="FFFFFF"/>
              </w:rPr>
            </w:pPr>
            <w:r>
              <w:rPr>
                <w:rFonts w:ascii="Times New Roman" w:eastAsia="Times New Roman" w:hAnsi="Times New Roman" w:cs="Times New Roman"/>
                <w:b/>
                <w:bCs/>
                <w:sz w:val="24"/>
                <w:szCs w:val="24"/>
                <w:shd w:val="clear" w:color="auto" w:fill="FFFFFF"/>
                <w:lang w:val="tt-RU"/>
              </w:rPr>
              <w:t>Ж</w:t>
            </w:r>
          </w:p>
        </w:tc>
        <w:tc>
          <w:tcPr>
            <w:tcW w:w="898" w:type="dxa"/>
          </w:tcPr>
          <w:p w:rsidR="00DD406D" w:rsidRDefault="00DD406D" w:rsidP="00C81453">
            <w:pPr>
              <w:spacing w:line="360" w:lineRule="auto"/>
              <w:jc w:val="both"/>
              <w:rPr>
                <w:rFonts w:ascii="Times New Roman" w:eastAsia="Times New Roman" w:hAnsi="Times New Roman" w:cs="Times New Roman"/>
                <w:b/>
                <w:bCs/>
                <w:sz w:val="24"/>
                <w:szCs w:val="24"/>
                <w:shd w:val="clear" w:color="auto" w:fill="FFFFFF"/>
                <w:lang w:val="tt-RU"/>
              </w:rPr>
            </w:pPr>
            <w:r>
              <w:rPr>
                <w:rFonts w:ascii="Times New Roman" w:eastAsia="Times New Roman" w:hAnsi="Times New Roman" w:cs="Times New Roman"/>
                <w:b/>
                <w:bCs/>
                <w:sz w:val="24"/>
                <w:szCs w:val="24"/>
                <w:shd w:val="clear" w:color="auto" w:fill="FFFFFF"/>
                <w:lang w:val="tt-RU"/>
              </w:rPr>
              <w:t>И</w:t>
            </w:r>
          </w:p>
        </w:tc>
        <w:tc>
          <w:tcPr>
            <w:tcW w:w="898" w:type="dxa"/>
          </w:tcPr>
          <w:p w:rsidR="00DD406D" w:rsidRDefault="00DD406D" w:rsidP="00C81453">
            <w:pPr>
              <w:spacing w:line="360" w:lineRule="auto"/>
              <w:jc w:val="both"/>
              <w:rPr>
                <w:rFonts w:ascii="Times New Roman" w:eastAsia="Times New Roman" w:hAnsi="Times New Roman" w:cs="Times New Roman"/>
                <w:b/>
                <w:bCs/>
                <w:sz w:val="24"/>
                <w:szCs w:val="24"/>
                <w:shd w:val="clear" w:color="auto" w:fill="FFFFFF"/>
                <w:lang w:val="tt-RU"/>
              </w:rPr>
            </w:pPr>
            <w:r>
              <w:rPr>
                <w:rFonts w:ascii="Times New Roman" w:eastAsia="Times New Roman" w:hAnsi="Times New Roman" w:cs="Times New Roman"/>
                <w:b/>
                <w:bCs/>
                <w:sz w:val="24"/>
                <w:szCs w:val="24"/>
                <w:shd w:val="clear" w:color="auto" w:fill="FFFFFF"/>
                <w:lang w:val="tt-RU"/>
              </w:rPr>
              <w:t>Д</w:t>
            </w:r>
          </w:p>
        </w:tc>
        <w:tc>
          <w:tcPr>
            <w:tcW w:w="898" w:type="dxa"/>
          </w:tcPr>
          <w:p w:rsidR="00DD406D" w:rsidRDefault="00DD406D" w:rsidP="00C81453">
            <w:pPr>
              <w:spacing w:line="360" w:lineRule="auto"/>
              <w:jc w:val="both"/>
              <w:rPr>
                <w:rFonts w:ascii="Times New Roman" w:eastAsia="Times New Roman" w:hAnsi="Times New Roman" w:cs="Times New Roman"/>
                <w:b/>
                <w:bCs/>
                <w:sz w:val="24"/>
                <w:szCs w:val="24"/>
                <w:shd w:val="clear" w:color="auto" w:fill="FFFFFF"/>
                <w:lang w:val="tt-RU"/>
              </w:rPr>
            </w:pPr>
            <w:r>
              <w:rPr>
                <w:rFonts w:ascii="Times New Roman" w:eastAsia="Times New Roman" w:hAnsi="Times New Roman" w:cs="Times New Roman"/>
                <w:b/>
                <w:bCs/>
                <w:sz w:val="24"/>
                <w:szCs w:val="24"/>
                <w:shd w:val="clear" w:color="auto" w:fill="FFFFFF"/>
                <w:lang w:val="tt-RU"/>
              </w:rPr>
              <w:t>Г</w:t>
            </w:r>
          </w:p>
        </w:tc>
        <w:tc>
          <w:tcPr>
            <w:tcW w:w="906" w:type="dxa"/>
          </w:tcPr>
          <w:p w:rsidR="00DD406D" w:rsidRDefault="00DD406D" w:rsidP="00C81453">
            <w:pPr>
              <w:spacing w:line="360" w:lineRule="auto"/>
              <w:jc w:val="both"/>
              <w:rPr>
                <w:rFonts w:ascii="Times New Roman" w:eastAsia="Times New Roman" w:hAnsi="Times New Roman" w:cs="Times New Roman"/>
                <w:b/>
                <w:bCs/>
                <w:sz w:val="24"/>
                <w:szCs w:val="24"/>
                <w:shd w:val="clear" w:color="auto" w:fill="FFFFFF"/>
                <w:lang w:val="tt-RU"/>
              </w:rPr>
            </w:pPr>
            <w:r>
              <w:rPr>
                <w:rFonts w:ascii="Times New Roman" w:eastAsia="Times New Roman" w:hAnsi="Times New Roman" w:cs="Times New Roman"/>
                <w:b/>
                <w:bCs/>
                <w:sz w:val="24"/>
                <w:szCs w:val="24"/>
                <w:shd w:val="clear" w:color="auto" w:fill="FFFFFF"/>
                <w:lang w:val="tt-RU"/>
              </w:rPr>
              <w:t>К</w:t>
            </w:r>
          </w:p>
        </w:tc>
      </w:tr>
    </w:tbl>
    <w:p w:rsidR="00DD406D" w:rsidRDefault="00DD406D" w:rsidP="00C81453">
      <w:pPr>
        <w:spacing w:after="0" w:line="360" w:lineRule="auto"/>
        <w:rPr>
          <w:b/>
          <w:color w:val="212121"/>
          <w:highlight w:val="red"/>
          <w:shd w:val="clear" w:color="auto" w:fill="FFFFFF"/>
        </w:rPr>
      </w:pPr>
    </w:p>
    <w:p w:rsidR="00A31113" w:rsidRPr="00BE3826" w:rsidRDefault="009612B1" w:rsidP="00C81453">
      <w:pPr>
        <w:spacing w:after="0" w:line="360" w:lineRule="auto"/>
        <w:rPr>
          <w:rFonts w:ascii="Times New Roman" w:hAnsi="Times New Roman" w:cs="Times New Roman"/>
          <w:b/>
          <w:bCs/>
          <w:color w:val="252525"/>
          <w:sz w:val="24"/>
          <w:szCs w:val="24"/>
          <w:shd w:val="clear" w:color="auto" w:fill="FFFFFF"/>
          <w:lang w:val="tt-RU"/>
        </w:rPr>
      </w:pPr>
      <w:r w:rsidRPr="001E61F8">
        <w:rPr>
          <w:b/>
          <w:shd w:val="clear" w:color="auto" w:fill="FFFFFF"/>
        </w:rPr>
        <w:t>1</w:t>
      </w:r>
      <w:r w:rsidR="00971B8B" w:rsidRPr="001E61F8">
        <w:rPr>
          <w:b/>
          <w:shd w:val="clear" w:color="auto" w:fill="FFFFFF"/>
          <w:lang w:val="tt-RU"/>
        </w:rPr>
        <w:t>2</w:t>
      </w:r>
      <w:r w:rsidRPr="001E61F8">
        <w:rPr>
          <w:b/>
          <w:shd w:val="clear" w:color="auto" w:fill="FFFFFF"/>
        </w:rPr>
        <w:t>.</w:t>
      </w:r>
      <w:r>
        <w:rPr>
          <w:b/>
          <w:color w:val="212121"/>
          <w:shd w:val="clear" w:color="auto" w:fill="FFFFFF"/>
        </w:rPr>
        <w:t xml:space="preserve"> </w:t>
      </w:r>
      <w:r w:rsidR="003D6F4E">
        <w:rPr>
          <w:b/>
          <w:color w:val="212121"/>
          <w:shd w:val="clear" w:color="auto" w:fill="FFFFFF"/>
          <w:lang w:val="tt-RU"/>
        </w:rPr>
        <w:t>Мәгубә Сыртланова</w:t>
      </w:r>
      <w:r w:rsidR="00BE3826">
        <w:rPr>
          <w:b/>
          <w:color w:val="212121"/>
          <w:shd w:val="clear" w:color="auto" w:fill="FFFFFF"/>
          <w:lang w:val="tt-RU"/>
        </w:rPr>
        <w:t xml:space="preserve">. </w:t>
      </w:r>
      <w:r w:rsidR="00F20B40">
        <w:rPr>
          <w:rFonts w:ascii="Times New Roman" w:hAnsi="Times New Roman" w:cs="Times New Roman"/>
          <w:b/>
          <w:bCs/>
          <w:color w:val="252525"/>
          <w:sz w:val="24"/>
          <w:szCs w:val="24"/>
          <w:shd w:val="clear" w:color="auto" w:fill="FFFFFF"/>
        </w:rPr>
        <w:t xml:space="preserve">– </w:t>
      </w:r>
      <w:r w:rsidR="00F20B40">
        <w:rPr>
          <w:rFonts w:ascii="Times New Roman" w:hAnsi="Times New Roman" w:cs="Times New Roman"/>
          <w:b/>
          <w:bCs/>
          <w:color w:val="252525"/>
          <w:sz w:val="24"/>
          <w:szCs w:val="24"/>
          <w:shd w:val="clear" w:color="auto" w:fill="FFFFFF"/>
          <w:lang w:val="tt-RU"/>
        </w:rPr>
        <w:t>2</w:t>
      </w:r>
      <w:r w:rsidR="00A31113" w:rsidRPr="00A31113">
        <w:rPr>
          <w:rFonts w:ascii="Times New Roman" w:hAnsi="Times New Roman" w:cs="Times New Roman"/>
          <w:b/>
          <w:bCs/>
          <w:color w:val="252525"/>
          <w:sz w:val="24"/>
          <w:szCs w:val="24"/>
          <w:shd w:val="clear" w:color="auto" w:fill="FFFFFF"/>
        </w:rPr>
        <w:t xml:space="preserve"> балл</w:t>
      </w:r>
    </w:p>
    <w:p w:rsidR="00A23C2A" w:rsidRPr="00CD219F" w:rsidRDefault="00F32A7A" w:rsidP="00C81453">
      <w:pPr>
        <w:spacing w:after="0" w:line="360" w:lineRule="auto"/>
        <w:rPr>
          <w:rFonts w:ascii="Times New Roman" w:hAnsi="Times New Roman" w:cs="Times New Roman"/>
          <w:b/>
          <w:bCs/>
          <w:lang w:val="tt-RU"/>
        </w:rPr>
      </w:pPr>
      <w:r w:rsidRPr="00CD219F">
        <w:rPr>
          <w:rFonts w:ascii="Times New Roman" w:hAnsi="Times New Roman" w:cs="Times New Roman"/>
          <w:b/>
          <w:bCs/>
          <w:color w:val="252525"/>
          <w:shd w:val="clear" w:color="auto" w:fill="FFFFFF"/>
          <w:lang w:val="tt-RU"/>
        </w:rPr>
        <w:t>13.</w:t>
      </w:r>
      <w:r w:rsidR="0084104A">
        <w:rPr>
          <w:rFonts w:ascii="Times New Roman" w:hAnsi="Times New Roman" w:cs="Times New Roman"/>
          <w:b/>
          <w:bCs/>
          <w:color w:val="252525"/>
          <w:shd w:val="clear" w:color="auto" w:fill="FFFFFF"/>
          <w:lang w:val="tt-RU"/>
        </w:rPr>
        <w:t xml:space="preserve"> </w:t>
      </w:r>
      <w:r w:rsidR="00CD219F" w:rsidRPr="00CD219F">
        <w:rPr>
          <w:rFonts w:ascii="Times New Roman" w:hAnsi="Times New Roman" w:cs="Times New Roman"/>
          <w:b/>
          <w:bCs/>
          <w:color w:val="252525"/>
          <w:shd w:val="clear" w:color="auto" w:fill="FFFFFF"/>
          <w:lang w:val="tt-RU"/>
        </w:rPr>
        <w:t xml:space="preserve"> </w:t>
      </w:r>
      <w:r w:rsidR="00CD219F">
        <w:rPr>
          <w:rFonts w:ascii="Times New Roman" w:hAnsi="Times New Roman" w:cs="Times New Roman"/>
          <w:b/>
          <w:bCs/>
          <w:color w:val="252525"/>
          <w:shd w:val="clear" w:color="auto" w:fill="FFFFFF"/>
          <w:lang w:val="tt-RU"/>
        </w:rPr>
        <w:t>До</w:t>
      </w:r>
      <w:r w:rsidR="00880FB2">
        <w:rPr>
          <w:rFonts w:ascii="Times New Roman" w:hAnsi="Times New Roman" w:cs="Times New Roman"/>
          <w:b/>
          <w:bCs/>
          <w:color w:val="252525"/>
          <w:shd w:val="clear" w:color="auto" w:fill="FFFFFF"/>
          <w:lang w:val="tt-RU"/>
        </w:rPr>
        <w:t>кументны укыгыз</w:t>
      </w:r>
      <w:r w:rsidR="004029D1">
        <w:rPr>
          <w:rFonts w:ascii="Times New Roman" w:hAnsi="Times New Roman" w:cs="Times New Roman"/>
          <w:b/>
          <w:bCs/>
          <w:color w:val="252525"/>
          <w:shd w:val="clear" w:color="auto" w:fill="FFFFFF"/>
          <w:lang w:val="tt-RU"/>
        </w:rPr>
        <w:t xml:space="preserve"> </w:t>
      </w:r>
      <w:r w:rsidR="00880FB2">
        <w:rPr>
          <w:rFonts w:ascii="Times New Roman" w:hAnsi="Times New Roman" w:cs="Times New Roman"/>
          <w:b/>
          <w:bCs/>
          <w:color w:val="252525"/>
          <w:shd w:val="clear" w:color="auto" w:fill="FFFFFF"/>
          <w:lang w:val="tt-RU"/>
        </w:rPr>
        <w:t>һәм сорауларга җ</w:t>
      </w:r>
      <w:r w:rsidR="00CD219F">
        <w:rPr>
          <w:rFonts w:ascii="Times New Roman" w:hAnsi="Times New Roman" w:cs="Times New Roman"/>
          <w:b/>
          <w:bCs/>
          <w:color w:val="252525"/>
          <w:shd w:val="clear" w:color="auto" w:fill="FFFFFF"/>
          <w:lang w:val="tt-RU"/>
        </w:rPr>
        <w:t xml:space="preserve">авап бирегез. </w:t>
      </w:r>
    </w:p>
    <w:p w:rsidR="00BB760A" w:rsidRPr="00165CDA" w:rsidRDefault="00BB760A" w:rsidP="00BB760A">
      <w:pPr>
        <w:jc w:val="both"/>
        <w:rPr>
          <w:b/>
          <w:sz w:val="24"/>
          <w:szCs w:val="24"/>
          <w:shd w:val="clear" w:color="auto" w:fill="FFFFFF"/>
          <w:lang w:val="tt-RU"/>
        </w:rPr>
      </w:pPr>
      <w:r w:rsidRPr="0054388B">
        <w:rPr>
          <w:b/>
          <w:bCs/>
          <w:sz w:val="24"/>
          <w:szCs w:val="24"/>
          <w:shd w:val="clear" w:color="auto" w:fill="FFFFFF"/>
          <w:lang w:val="tt-RU"/>
        </w:rPr>
        <w:t xml:space="preserve">1. </w:t>
      </w:r>
      <w:r w:rsidRPr="0054388B">
        <w:rPr>
          <w:b/>
          <w:color w:val="000000"/>
          <w:sz w:val="24"/>
          <w:szCs w:val="24"/>
        </w:rPr>
        <w:t xml:space="preserve"> </w:t>
      </w:r>
      <w:r>
        <w:rPr>
          <w:b/>
          <w:color w:val="000000"/>
          <w:sz w:val="24"/>
          <w:szCs w:val="24"/>
          <w:lang w:val="tt-RU"/>
        </w:rPr>
        <w:t xml:space="preserve">Чыганакта Татар-Башкорт Республикасына чыганакта нинди бәя бирелә? Бу </w:t>
      </w:r>
      <w:r w:rsidRPr="00165CDA">
        <w:rPr>
          <w:b/>
          <w:color w:val="000000"/>
          <w:sz w:val="24"/>
          <w:szCs w:val="24"/>
          <w:lang w:val="tt-RU"/>
        </w:rPr>
        <w:t>мәс</w:t>
      </w:r>
      <w:r w:rsidRPr="00165CDA">
        <w:rPr>
          <w:b/>
          <w:sz w:val="24"/>
          <w:szCs w:val="24"/>
          <w:lang w:val="tt-RU" w:eastAsia="ru-RU"/>
        </w:rPr>
        <w:t>ьәләгә җәмгыятьнең төрле катлаулары ничек караган?</w:t>
      </w:r>
    </w:p>
    <w:p w:rsidR="00BB760A" w:rsidRPr="0054388B" w:rsidRDefault="00BB760A" w:rsidP="00BB760A">
      <w:pPr>
        <w:jc w:val="both"/>
        <w:rPr>
          <w:sz w:val="24"/>
          <w:szCs w:val="24"/>
          <w:shd w:val="clear" w:color="auto" w:fill="FFFFFF"/>
          <w:lang w:val="tt-RU"/>
        </w:rPr>
      </w:pPr>
      <w:r>
        <w:rPr>
          <w:sz w:val="24"/>
          <w:szCs w:val="24"/>
          <w:shd w:val="clear" w:color="auto" w:fill="FFFFFF"/>
          <w:lang w:val="tt-RU"/>
        </w:rPr>
        <w:t>Эшлексезлек, ышанып бетмәү, кирәк-кирәкми дип баш вату, провокацияләр һ.б.</w:t>
      </w:r>
    </w:p>
    <w:p w:rsidR="00BB760A" w:rsidRDefault="00BB760A" w:rsidP="00BB760A">
      <w:pPr>
        <w:jc w:val="both"/>
        <w:rPr>
          <w:b/>
          <w:bCs/>
          <w:sz w:val="24"/>
          <w:szCs w:val="24"/>
          <w:shd w:val="clear" w:color="auto" w:fill="FFFFFF"/>
          <w:lang w:val="tt-RU"/>
        </w:rPr>
      </w:pPr>
      <w:r w:rsidRPr="0054388B">
        <w:rPr>
          <w:b/>
          <w:bCs/>
          <w:sz w:val="24"/>
          <w:szCs w:val="24"/>
          <w:shd w:val="clear" w:color="auto" w:fill="FFFFFF"/>
          <w:lang w:val="tt-RU"/>
        </w:rPr>
        <w:t xml:space="preserve"> 2.</w:t>
      </w:r>
      <w:r w:rsidRPr="0054388B">
        <w:rPr>
          <w:b/>
          <w:color w:val="000000"/>
          <w:sz w:val="24"/>
          <w:szCs w:val="24"/>
          <w:lang w:val="tt-RU"/>
        </w:rPr>
        <w:t xml:space="preserve"> А</w:t>
      </w:r>
      <w:r>
        <w:rPr>
          <w:b/>
          <w:color w:val="000000"/>
          <w:sz w:val="24"/>
          <w:szCs w:val="24"/>
          <w:lang w:val="tt-RU"/>
        </w:rPr>
        <w:t xml:space="preserve">втор </w:t>
      </w:r>
      <w:r w:rsidRPr="00165CDA">
        <w:rPr>
          <w:b/>
          <w:color w:val="000000"/>
          <w:sz w:val="24"/>
          <w:szCs w:val="24"/>
          <w:lang w:val="tt-RU"/>
        </w:rPr>
        <w:t>“</w:t>
      </w:r>
      <w:r w:rsidRPr="00165CDA">
        <w:rPr>
          <w:b/>
          <w:sz w:val="24"/>
          <w:szCs w:val="24"/>
          <w:lang w:val="tt-RU" w:eastAsia="ru-RU"/>
        </w:rPr>
        <w:t xml:space="preserve">һава белән су дәрәҗәсендә кирәк булган Татар Җөмһүриятен гамәлгә кую алдында, аңарга чын күңелдән хәзерлек күренми” ди. Ничек уйлыйсыз, </w:t>
      </w:r>
      <w:r w:rsidRPr="00165CDA">
        <w:rPr>
          <w:b/>
          <w:color w:val="000000"/>
          <w:sz w:val="24"/>
          <w:szCs w:val="24"/>
          <w:lang w:val="tt-RU"/>
        </w:rPr>
        <w:t xml:space="preserve"> </w:t>
      </w:r>
      <w:r>
        <w:rPr>
          <w:b/>
          <w:color w:val="000000"/>
          <w:sz w:val="24"/>
          <w:szCs w:val="24"/>
          <w:lang w:val="tt-RU"/>
        </w:rPr>
        <w:t>бу эшкә ниләр комачаулык иткән?</w:t>
      </w:r>
      <w:r w:rsidRPr="0054388B">
        <w:rPr>
          <w:b/>
          <w:bCs/>
          <w:sz w:val="24"/>
          <w:szCs w:val="24"/>
          <w:shd w:val="clear" w:color="auto" w:fill="FFFFFF"/>
          <w:lang w:val="tt-RU"/>
        </w:rPr>
        <w:t xml:space="preserve"> </w:t>
      </w:r>
    </w:p>
    <w:p w:rsidR="00BB760A" w:rsidRPr="0054388B" w:rsidRDefault="009D717C" w:rsidP="00BB760A">
      <w:pPr>
        <w:jc w:val="both"/>
        <w:rPr>
          <w:sz w:val="24"/>
          <w:szCs w:val="24"/>
          <w:shd w:val="clear" w:color="auto" w:fill="FFFFFF"/>
          <w:lang w:val="tt-RU"/>
        </w:rPr>
      </w:pPr>
      <w:r>
        <w:rPr>
          <w:sz w:val="24"/>
          <w:szCs w:val="24"/>
          <w:shd w:val="clear" w:color="auto" w:fill="FFFFFF"/>
          <w:lang w:val="tt-RU"/>
        </w:rPr>
        <w:t>Казан чехлар кулыннан азат ителгәч, “коммунистларыбыз” тарафыннан Җөмһүрият төзү әмәле сүндерелде. Җөмһүрият төзүгә аяк чалучылар җитәрлек,  һ.б.</w:t>
      </w:r>
    </w:p>
    <w:p w:rsidR="00BB760A" w:rsidRDefault="00BB760A" w:rsidP="00BB760A">
      <w:pPr>
        <w:pStyle w:val="af9"/>
        <w:shd w:val="clear" w:color="auto" w:fill="FFFFFF"/>
        <w:spacing w:before="120" w:beforeAutospacing="0" w:after="120" w:afterAutospacing="0"/>
        <w:rPr>
          <w:b/>
          <w:bCs/>
          <w:shd w:val="clear" w:color="auto" w:fill="FFFFFF"/>
          <w:lang w:val="tt-RU"/>
        </w:rPr>
      </w:pPr>
      <w:r w:rsidRPr="0018332E">
        <w:rPr>
          <w:b/>
          <w:bCs/>
          <w:shd w:val="clear" w:color="auto" w:fill="FFFFFF"/>
          <w:lang w:val="tt-RU"/>
        </w:rPr>
        <w:lastRenderedPageBreak/>
        <w:t xml:space="preserve">3. </w:t>
      </w:r>
      <w:r>
        <w:rPr>
          <w:b/>
          <w:bCs/>
          <w:shd w:val="clear" w:color="auto" w:fill="FFFFFF"/>
          <w:lang w:val="tt-RU"/>
        </w:rPr>
        <w:t>ТАССР төзелү чорындагы вазгыят</w:t>
      </w:r>
      <w:r w:rsidRPr="00165CDA">
        <w:rPr>
          <w:b/>
          <w:lang w:val="tt-RU"/>
        </w:rPr>
        <w:t>ь</w:t>
      </w:r>
      <w:r>
        <w:rPr>
          <w:b/>
          <w:lang w:val="tt-RU"/>
        </w:rPr>
        <w:t>, бу чорда Ш.Усманов эшчәнлеге т</w:t>
      </w:r>
      <w:r>
        <w:rPr>
          <w:b/>
          <w:bCs/>
          <w:shd w:val="clear" w:color="auto" w:fill="FFFFFF"/>
          <w:lang w:val="tt-RU"/>
        </w:rPr>
        <w:t>урында ниләр әйтә аласыз?</w:t>
      </w:r>
      <w:r w:rsidRPr="0054388B">
        <w:rPr>
          <w:b/>
          <w:bCs/>
          <w:shd w:val="clear" w:color="auto" w:fill="FFFFFF"/>
          <w:lang w:val="tt-RU"/>
        </w:rPr>
        <w:t xml:space="preserve">  </w:t>
      </w:r>
    </w:p>
    <w:p w:rsidR="00BB760A" w:rsidRPr="002924F3" w:rsidRDefault="00563F39" w:rsidP="00BB760A">
      <w:pPr>
        <w:pStyle w:val="aa"/>
        <w:jc w:val="both"/>
        <w:rPr>
          <w:rFonts w:ascii="Times New Roman" w:hAnsi="Times New Roman" w:cs="Times New Roman"/>
          <w:sz w:val="24"/>
          <w:szCs w:val="24"/>
        </w:rPr>
      </w:pPr>
      <w:hyperlink r:id="rId8" w:tooltip="1919 ел" w:history="1">
        <w:r w:rsidR="00BB760A" w:rsidRPr="002502EE">
          <w:t>1919 елның</w:t>
        </w:r>
      </w:hyperlink>
      <w:r w:rsidR="00BB760A" w:rsidRPr="002924F3">
        <w:rPr>
          <w:rFonts w:ascii="Times New Roman" w:hAnsi="Times New Roman" w:cs="Times New Roman"/>
          <w:sz w:val="24"/>
          <w:szCs w:val="24"/>
        </w:rPr>
        <w:t> мартында республика Хәрби-революцион советы Шамил Усмановны яңа төзелә торган Беренче Идел буе </w:t>
      </w:r>
      <w:hyperlink r:id="rId9" w:tooltip="Татар бригадасы (бит барлыкта юк)" w:history="1">
        <w:r w:rsidR="00BB760A" w:rsidRPr="002502EE">
          <w:t>татар бригадасына</w:t>
        </w:r>
      </w:hyperlink>
      <w:r w:rsidR="00BB760A" w:rsidRPr="002924F3">
        <w:rPr>
          <w:rFonts w:ascii="Times New Roman" w:hAnsi="Times New Roman" w:cs="Times New Roman"/>
          <w:sz w:val="24"/>
          <w:szCs w:val="24"/>
        </w:rPr>
        <w:t> комиссар итеп билгели. Бригада төзүне уңышлы башкарып чыккач, шул ук елның октябреннән ул Үзәк мөселман хәрби коллегиясенең сәяси бүлеге начальнигы итеп раслана һәм бу хезмәтен коллегия яшәүдән туктаганчы дәвам иттерә.</w:t>
      </w:r>
    </w:p>
    <w:p w:rsidR="00BB760A" w:rsidRPr="002924F3" w:rsidRDefault="00563F39" w:rsidP="00BB760A">
      <w:pPr>
        <w:pStyle w:val="aa"/>
        <w:jc w:val="both"/>
        <w:rPr>
          <w:rFonts w:ascii="Times New Roman" w:hAnsi="Times New Roman" w:cs="Times New Roman"/>
          <w:sz w:val="24"/>
          <w:szCs w:val="24"/>
        </w:rPr>
      </w:pPr>
      <w:hyperlink r:id="rId10" w:tooltip="Үзәк мөселман хәрби коллегиясе" w:history="1">
        <w:r w:rsidR="00BB760A" w:rsidRPr="002502EE">
          <w:t>Үзәк мөселман хәрби коллег</w:t>
        </w:r>
        <w:bookmarkStart w:id="0" w:name="_GoBack"/>
        <w:bookmarkEnd w:id="0"/>
        <w:r w:rsidR="00BB760A" w:rsidRPr="002502EE">
          <w:t>иясе</w:t>
        </w:r>
      </w:hyperlink>
      <w:r w:rsidR="00BB760A" w:rsidRPr="002924F3">
        <w:rPr>
          <w:rFonts w:ascii="Times New Roman" w:hAnsi="Times New Roman" w:cs="Times New Roman"/>
          <w:sz w:val="24"/>
          <w:szCs w:val="24"/>
        </w:rPr>
        <w:t> органы — «</w:t>
      </w:r>
      <w:hyperlink r:id="rId11" w:tooltip="Кызыл Армия (газета, 1918-1921)" w:history="1">
        <w:r w:rsidR="00BB760A" w:rsidRPr="002502EE">
          <w:rPr>
            <w:rFonts w:ascii="Times New Roman" w:hAnsi="Times New Roman" w:cs="Times New Roman"/>
            <w:sz w:val="24"/>
            <w:szCs w:val="24"/>
          </w:rPr>
          <w:t>Кызыл Армия</w:t>
        </w:r>
      </w:hyperlink>
      <w:r w:rsidR="00BB760A" w:rsidRPr="002924F3">
        <w:rPr>
          <w:rFonts w:ascii="Times New Roman" w:hAnsi="Times New Roman" w:cs="Times New Roman"/>
          <w:sz w:val="24"/>
          <w:szCs w:val="24"/>
        </w:rPr>
        <w:t>» газетасына яңа авторлар, журналистлар табуга күп көч түгә, берара үзе мөхәррирлек итә. Газетта Шамил Усмановның Совет Татарстаны җөмһүриятен төзү проблемаларына багышланган мәкаләләре басыла. </w:t>
      </w:r>
      <w:hyperlink r:id="rId12" w:history="1">
        <w:r w:rsidR="00BB760A" w:rsidRPr="002502EE">
          <w:rPr>
            <w:rFonts w:ascii="Times New Roman" w:hAnsi="Times New Roman" w:cs="Times New Roman"/>
            <w:sz w:val="24"/>
            <w:szCs w:val="24"/>
          </w:rPr>
          <w:t>Татарстан республикасы турында декрет</w:t>
        </w:r>
      </w:hyperlink>
      <w:r w:rsidR="00BB760A" w:rsidRPr="002924F3">
        <w:rPr>
          <w:rFonts w:ascii="Times New Roman" w:hAnsi="Times New Roman" w:cs="Times New Roman"/>
          <w:sz w:val="24"/>
          <w:szCs w:val="24"/>
        </w:rPr>
        <w:t> чыккач, аның вакытлы органы буларак Инкыйлаби комитет төзелә, Ш. Усманов анын секретаре итеп билгеләнә. </w:t>
      </w:r>
    </w:p>
    <w:p w:rsidR="00C072A8" w:rsidRDefault="00971B8B" w:rsidP="00C81453">
      <w:pPr>
        <w:spacing w:after="0" w:line="360" w:lineRule="auto"/>
        <w:ind w:firstLine="708"/>
        <w:contextualSpacing/>
        <w:jc w:val="both"/>
        <w:rPr>
          <w:rFonts w:ascii="Times New Roman" w:eastAsia="Times New Roman" w:hAnsi="Times New Roman" w:cs="Times New Roman"/>
          <w:b/>
          <w:bCs/>
          <w:sz w:val="24"/>
          <w:szCs w:val="24"/>
          <w:shd w:val="clear" w:color="auto" w:fill="FFFFFF"/>
          <w:lang w:val="tt-RU"/>
        </w:rPr>
      </w:pPr>
      <w:r w:rsidRPr="00C072A8">
        <w:rPr>
          <w:b/>
          <w:bCs/>
          <w:sz w:val="28"/>
          <w:szCs w:val="28"/>
          <w:lang w:val="tt-RU"/>
        </w:rPr>
        <w:t>14</w:t>
      </w:r>
      <w:r w:rsidR="009B0448">
        <w:rPr>
          <w:b/>
          <w:bCs/>
          <w:sz w:val="28"/>
          <w:szCs w:val="28"/>
          <w:lang w:val="tt-RU"/>
        </w:rPr>
        <w:t xml:space="preserve">. </w:t>
      </w:r>
      <w:r w:rsidR="00C072A8" w:rsidRPr="00A82E72">
        <w:rPr>
          <w:rFonts w:ascii="Times New Roman" w:eastAsia="Times New Roman" w:hAnsi="Times New Roman" w:cs="Times New Roman"/>
          <w:b/>
          <w:bCs/>
          <w:sz w:val="24"/>
          <w:szCs w:val="24"/>
          <w:shd w:val="clear" w:color="auto" w:fill="FFFFFF"/>
          <w:lang w:val="tt-RU"/>
        </w:rPr>
        <w:t>До</w:t>
      </w:r>
      <w:r w:rsidR="00C072A8" w:rsidRPr="007F0188">
        <w:rPr>
          <w:rFonts w:ascii="Times New Roman" w:eastAsia="Times New Roman" w:hAnsi="Times New Roman" w:cs="Times New Roman"/>
          <w:b/>
          <w:bCs/>
          <w:sz w:val="24"/>
          <w:szCs w:val="24"/>
          <w:shd w:val="clear" w:color="auto" w:fill="FFFFFF"/>
          <w:lang w:val="tt-RU"/>
        </w:rPr>
        <w:t>кумент</w:t>
      </w:r>
      <w:r w:rsidR="00C072A8">
        <w:rPr>
          <w:rFonts w:ascii="Times New Roman" w:eastAsia="Times New Roman" w:hAnsi="Times New Roman" w:cs="Times New Roman"/>
          <w:b/>
          <w:bCs/>
          <w:sz w:val="24"/>
          <w:szCs w:val="24"/>
          <w:shd w:val="clear" w:color="auto" w:fill="FFFFFF"/>
          <w:lang w:val="tt-RU"/>
        </w:rPr>
        <w:t>ны укыгыз</w:t>
      </w:r>
      <w:r w:rsidR="00C072A8" w:rsidRPr="007F0188">
        <w:rPr>
          <w:rFonts w:ascii="Times New Roman" w:eastAsia="Times New Roman" w:hAnsi="Times New Roman" w:cs="Times New Roman"/>
          <w:b/>
          <w:bCs/>
          <w:sz w:val="24"/>
          <w:szCs w:val="24"/>
          <w:shd w:val="clear" w:color="auto" w:fill="FFFFFF"/>
          <w:lang w:val="tt-RU"/>
        </w:rPr>
        <w:t xml:space="preserve"> һәм сорауларга җавап бирегез.</w:t>
      </w:r>
    </w:p>
    <w:p w:rsidR="00851887" w:rsidRDefault="00851887" w:rsidP="00851887">
      <w:pPr>
        <w:pStyle w:val="aa"/>
        <w:jc w:val="both"/>
        <w:rPr>
          <w:rFonts w:ascii="Times New Roman" w:eastAsia="Times New Roman" w:hAnsi="Times New Roman" w:cs="Times New Roman"/>
          <w:b/>
          <w:bCs/>
          <w:sz w:val="24"/>
          <w:szCs w:val="24"/>
          <w:lang w:val="tt-RU"/>
        </w:rPr>
      </w:pPr>
    </w:p>
    <w:p w:rsidR="00851887" w:rsidRPr="00AF5436" w:rsidRDefault="00851887" w:rsidP="00851887">
      <w:pPr>
        <w:pStyle w:val="aa"/>
        <w:jc w:val="both"/>
        <w:rPr>
          <w:rFonts w:ascii="Times New Roman" w:eastAsia="Times New Roman" w:hAnsi="Times New Roman" w:cs="Times New Roman"/>
          <w:b/>
          <w:bCs/>
          <w:sz w:val="24"/>
          <w:szCs w:val="24"/>
          <w:lang w:val="tt-RU"/>
        </w:rPr>
      </w:pPr>
      <w:r w:rsidRPr="007F0188">
        <w:rPr>
          <w:rFonts w:ascii="Times New Roman" w:eastAsia="Times New Roman" w:hAnsi="Times New Roman" w:cs="Times New Roman"/>
          <w:b/>
          <w:bCs/>
          <w:sz w:val="24"/>
          <w:szCs w:val="24"/>
          <w:lang w:val="tt-RU"/>
        </w:rPr>
        <w:t>А) Документ</w:t>
      </w:r>
      <w:r>
        <w:rPr>
          <w:rFonts w:ascii="Times New Roman" w:eastAsia="Times New Roman" w:hAnsi="Times New Roman" w:cs="Times New Roman"/>
          <w:b/>
          <w:bCs/>
          <w:sz w:val="24"/>
          <w:szCs w:val="24"/>
          <w:lang w:val="tt-RU"/>
        </w:rPr>
        <w:t>ның авторы турында ниләр әйтә аласыз?</w:t>
      </w:r>
      <w:r w:rsidRPr="005A02C8">
        <w:rPr>
          <w:rFonts w:ascii="Times New Roman" w:eastAsia="Times New Roman" w:hAnsi="Times New Roman" w:cs="Times New Roman"/>
          <w:b/>
          <w:bCs/>
          <w:sz w:val="24"/>
          <w:szCs w:val="24"/>
          <w:lang w:val="tt-RU"/>
        </w:rPr>
        <w:t xml:space="preserve"> </w:t>
      </w:r>
    </w:p>
    <w:p w:rsidR="00851887" w:rsidRPr="007F0188" w:rsidRDefault="00851887" w:rsidP="00851887">
      <w:pPr>
        <w:spacing w:after="0" w:line="360" w:lineRule="auto"/>
        <w:contextualSpacing/>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Әбрар Кәримуллин – күренекле галим, татар китабы тарихын өйрәнгән шәхес, чит илләрдә татар китабы, татарлар тарихына караган китаплар авторы. </w:t>
      </w:r>
    </w:p>
    <w:p w:rsidR="00851887" w:rsidRDefault="00851887" w:rsidP="00851887">
      <w:pPr>
        <w:spacing w:after="0" w:line="360" w:lineRule="auto"/>
        <w:contextualSpacing/>
        <w:jc w:val="both"/>
        <w:rPr>
          <w:rFonts w:ascii="Times New Roman" w:eastAsia="Times New Roman" w:hAnsi="Times New Roman" w:cs="Times New Roman"/>
          <w:b/>
          <w:bCs/>
          <w:sz w:val="24"/>
          <w:szCs w:val="24"/>
          <w:lang w:val="tt-RU"/>
        </w:rPr>
      </w:pPr>
      <w:r w:rsidRPr="007F0188">
        <w:rPr>
          <w:rFonts w:ascii="Times New Roman" w:eastAsia="Times New Roman" w:hAnsi="Times New Roman" w:cs="Times New Roman"/>
          <w:b/>
          <w:bCs/>
          <w:sz w:val="24"/>
          <w:szCs w:val="24"/>
          <w:lang w:val="tt-RU"/>
        </w:rPr>
        <w:t xml:space="preserve">Б) </w:t>
      </w:r>
      <w:r>
        <w:rPr>
          <w:rFonts w:ascii="Times New Roman" w:eastAsia="Times New Roman" w:hAnsi="Times New Roman" w:cs="Times New Roman"/>
          <w:b/>
          <w:bCs/>
          <w:sz w:val="24"/>
          <w:szCs w:val="24"/>
          <w:lang w:val="tt-RU"/>
        </w:rPr>
        <w:t xml:space="preserve">Документта ни турында сөйләнә? Чит илләрдә яшәүче (яшәгән) милләттәшләребез белән кызыксыну, алар турында мәгълүмат булдыру кирәкле эш дип саныйсызмы? Ни өчен? Фикерегезне тексттан алынган җөмләләр белән раслагыз. </w:t>
      </w:r>
    </w:p>
    <w:p w:rsidR="00851887" w:rsidRPr="007F0188" w:rsidRDefault="00851887" w:rsidP="00851887">
      <w:pPr>
        <w:spacing w:after="0" w:line="360" w:lineRule="auto"/>
        <w:contextualSpacing/>
        <w:jc w:val="both"/>
        <w:rPr>
          <w:rFonts w:ascii="Times New Roman" w:eastAsia="Times New Roman" w:hAnsi="Times New Roman" w:cs="Calibri"/>
          <w:sz w:val="24"/>
          <w:szCs w:val="24"/>
          <w:lang w:val="tt-RU"/>
        </w:rPr>
      </w:pPr>
      <w:r w:rsidRPr="007F0188">
        <w:rPr>
          <w:rFonts w:ascii="Times New Roman" w:eastAsia="Times New Roman" w:hAnsi="Times New Roman" w:cs="Times New Roman"/>
          <w:sz w:val="24"/>
          <w:szCs w:val="24"/>
          <w:lang w:val="tt-RU"/>
        </w:rPr>
        <w:t>Җавап</w:t>
      </w:r>
      <w:r>
        <w:rPr>
          <w:rFonts w:ascii="Times New Roman" w:eastAsia="Times New Roman" w:hAnsi="Times New Roman" w:cs="Times New Roman"/>
          <w:sz w:val="24"/>
          <w:szCs w:val="24"/>
          <w:lang w:val="tt-RU"/>
        </w:rPr>
        <w:t xml:space="preserve">: </w:t>
      </w:r>
      <w:r w:rsidRPr="005A02C8">
        <w:rPr>
          <w:rFonts w:ascii="Times New Roman" w:hAnsi="Times New Roman" w:cs="Times New Roman"/>
          <w:sz w:val="24"/>
          <w:szCs w:val="24"/>
          <w:shd w:val="clear" w:color="auto" w:fill="FFFFFF"/>
          <w:lang w:val="tt-RU"/>
        </w:rPr>
        <w:t>Чит илләрдәге татар диаспорасы язмышын өйрәнү</w:t>
      </w:r>
      <w:r>
        <w:rPr>
          <w:rFonts w:ascii="Times New Roman" w:hAnsi="Times New Roman" w:cs="Times New Roman"/>
          <w:sz w:val="24"/>
          <w:szCs w:val="24"/>
          <w:shd w:val="clear" w:color="auto" w:fill="FFFFFF"/>
          <w:lang w:val="tt-RU"/>
        </w:rPr>
        <w:t xml:space="preserve"> турында сөйләнә. Чит илләрдә яшәгән татарлар – татар халкының бер өлеше</w:t>
      </w:r>
      <w:r w:rsidRPr="005A02C8">
        <w:rPr>
          <w:rFonts w:ascii="Times New Roman" w:hAnsi="Times New Roman" w:cs="Times New Roman"/>
          <w:sz w:val="24"/>
          <w:szCs w:val="24"/>
          <w:shd w:val="clear" w:color="auto" w:fill="FFFFFF"/>
          <w:lang w:val="tt-RU"/>
        </w:rPr>
        <w:t xml:space="preserve">, аларның анда тоткан урынын белү, аларга карата мөнәсәбәтләрне ачыклау, алар тудырган мәдәни казанышларны аныклау безнең чит илләр белән мөнәсәбәтне дөрес оештыруга ярдәм итә, алар тудырган мәдәни байлыклар, халкыбызның уртак хәзинәсе буларак, өйрәнүгә, саклауга, пропагандалауга лаек. </w:t>
      </w:r>
      <w:r>
        <w:rPr>
          <w:rFonts w:ascii="Times New Roman" w:hAnsi="Times New Roman" w:cs="Times New Roman"/>
          <w:sz w:val="24"/>
          <w:szCs w:val="24"/>
          <w:shd w:val="clear" w:color="auto" w:fill="FFFFFF"/>
          <w:lang w:val="tt-RU"/>
        </w:rPr>
        <w:t xml:space="preserve">Без </w:t>
      </w:r>
      <w:r w:rsidRPr="005A02C8">
        <w:rPr>
          <w:rFonts w:ascii="Times New Roman" w:hAnsi="Times New Roman" w:cs="Times New Roman"/>
          <w:sz w:val="24"/>
          <w:szCs w:val="24"/>
          <w:shd w:val="clear" w:color="auto" w:fill="FFFFFF"/>
          <w:lang w:val="tt-RU"/>
        </w:rPr>
        <w:t>чит илләр</w:t>
      </w:r>
      <w:r>
        <w:rPr>
          <w:rFonts w:ascii="Times New Roman" w:hAnsi="Times New Roman" w:cs="Times New Roman"/>
          <w:sz w:val="24"/>
          <w:szCs w:val="24"/>
          <w:shd w:val="clear" w:color="auto" w:fill="FFFFFF"/>
          <w:lang w:val="tt-RU"/>
        </w:rPr>
        <w:t xml:space="preserve">дәге </w:t>
      </w:r>
      <w:r w:rsidRPr="005A02C8">
        <w:rPr>
          <w:rFonts w:ascii="Times New Roman" w:hAnsi="Times New Roman" w:cs="Times New Roman"/>
          <w:sz w:val="24"/>
          <w:szCs w:val="24"/>
          <w:shd w:val="clear" w:color="auto" w:fill="FFFFFF"/>
          <w:lang w:val="tt-RU"/>
        </w:rPr>
        <w:t>милләттәшләре</w:t>
      </w:r>
      <w:r>
        <w:rPr>
          <w:rFonts w:ascii="Times New Roman" w:hAnsi="Times New Roman" w:cs="Times New Roman"/>
          <w:sz w:val="24"/>
          <w:szCs w:val="24"/>
          <w:shd w:val="clear" w:color="auto" w:fill="FFFFFF"/>
          <w:lang w:val="tt-RU"/>
        </w:rPr>
        <w:t>без</w:t>
      </w:r>
      <w:r w:rsidRPr="005A02C8">
        <w:rPr>
          <w:rFonts w:ascii="Times New Roman" w:hAnsi="Times New Roman" w:cs="Times New Roman"/>
          <w:sz w:val="24"/>
          <w:szCs w:val="24"/>
          <w:shd w:val="clear" w:color="auto" w:fill="FFFFFF"/>
          <w:lang w:val="tt-RU"/>
        </w:rPr>
        <w:t>нең тарихын, язмышын өйрән</w:t>
      </w:r>
      <w:r>
        <w:rPr>
          <w:rFonts w:ascii="Times New Roman" w:hAnsi="Times New Roman" w:cs="Times New Roman"/>
          <w:sz w:val="24"/>
          <w:szCs w:val="24"/>
          <w:shd w:val="clear" w:color="auto" w:fill="FFFFFF"/>
          <w:lang w:val="tt-RU"/>
        </w:rPr>
        <w:t>ергә</w:t>
      </w:r>
      <w:r w:rsidRPr="005A02C8">
        <w:rPr>
          <w:rFonts w:ascii="Times New Roman" w:hAnsi="Times New Roman" w:cs="Times New Roman"/>
          <w:sz w:val="24"/>
          <w:szCs w:val="24"/>
          <w:shd w:val="clear" w:color="auto" w:fill="FFFFFF"/>
          <w:lang w:val="tt-RU"/>
        </w:rPr>
        <w:t xml:space="preserve">, </w:t>
      </w:r>
      <w:r>
        <w:rPr>
          <w:rFonts w:ascii="Times New Roman" w:hAnsi="Times New Roman" w:cs="Times New Roman"/>
          <w:sz w:val="24"/>
          <w:szCs w:val="24"/>
          <w:shd w:val="clear" w:color="auto" w:fill="FFFFFF"/>
          <w:lang w:val="tt-RU"/>
        </w:rPr>
        <w:t xml:space="preserve">кызыксынырга, </w:t>
      </w:r>
      <w:r w:rsidRPr="005A02C8">
        <w:rPr>
          <w:rFonts w:ascii="Times New Roman" w:hAnsi="Times New Roman" w:cs="Times New Roman"/>
          <w:sz w:val="24"/>
          <w:szCs w:val="24"/>
          <w:shd w:val="clear" w:color="auto" w:fill="FFFFFF"/>
          <w:lang w:val="tt-RU"/>
        </w:rPr>
        <w:t>аларга ярдәм итә</w:t>
      </w:r>
      <w:r>
        <w:rPr>
          <w:rFonts w:ascii="Times New Roman" w:hAnsi="Times New Roman" w:cs="Times New Roman"/>
          <w:sz w:val="24"/>
          <w:szCs w:val="24"/>
          <w:shd w:val="clear" w:color="auto" w:fill="FFFFFF"/>
          <w:lang w:val="tt-RU"/>
        </w:rPr>
        <w:t>ргә</w:t>
      </w:r>
      <w:r w:rsidRPr="005A02C8">
        <w:rPr>
          <w:rFonts w:ascii="Times New Roman" w:hAnsi="Times New Roman" w:cs="Times New Roman"/>
          <w:sz w:val="24"/>
          <w:szCs w:val="24"/>
          <w:shd w:val="clear" w:color="auto" w:fill="FFFFFF"/>
          <w:lang w:val="tt-RU"/>
        </w:rPr>
        <w:t>, аралаш</w:t>
      </w:r>
      <w:r>
        <w:rPr>
          <w:rFonts w:ascii="Times New Roman" w:hAnsi="Times New Roman" w:cs="Times New Roman"/>
          <w:sz w:val="24"/>
          <w:szCs w:val="24"/>
          <w:shd w:val="clear" w:color="auto" w:fill="FFFFFF"/>
          <w:lang w:val="tt-RU"/>
        </w:rPr>
        <w:t>ырг</w:t>
      </w:r>
      <w:r w:rsidRPr="005A02C8">
        <w:rPr>
          <w:rFonts w:ascii="Times New Roman" w:hAnsi="Times New Roman" w:cs="Times New Roman"/>
          <w:sz w:val="24"/>
          <w:szCs w:val="24"/>
          <w:shd w:val="clear" w:color="auto" w:fill="FFFFFF"/>
          <w:lang w:val="tt-RU"/>
        </w:rPr>
        <w:t>а, аларның рухи байлыкларын бөтен милләткә җиткер</w:t>
      </w:r>
      <w:r>
        <w:rPr>
          <w:rFonts w:ascii="Times New Roman" w:hAnsi="Times New Roman" w:cs="Times New Roman"/>
          <w:sz w:val="24"/>
          <w:szCs w:val="24"/>
          <w:shd w:val="clear" w:color="auto" w:fill="FFFFFF"/>
          <w:lang w:val="tt-RU"/>
        </w:rPr>
        <w:t xml:space="preserve">ергә тырышырга тиешбез. </w:t>
      </w:r>
    </w:p>
    <w:p w:rsidR="00851887" w:rsidRPr="0077675B" w:rsidRDefault="00851887" w:rsidP="00851887">
      <w:pPr>
        <w:spacing w:after="0" w:line="360" w:lineRule="auto"/>
        <w:contextualSpacing/>
        <w:jc w:val="both"/>
        <w:rPr>
          <w:rFonts w:ascii="Times New Roman" w:eastAsia="Times New Roman" w:hAnsi="Times New Roman" w:cs="Times New Roman"/>
          <w:b/>
          <w:bCs/>
          <w:sz w:val="24"/>
          <w:szCs w:val="24"/>
          <w:lang w:val="tt-RU"/>
        </w:rPr>
      </w:pPr>
    </w:p>
    <w:p w:rsidR="00851887" w:rsidRPr="007F0188" w:rsidRDefault="00851887" w:rsidP="00851887">
      <w:pPr>
        <w:spacing w:after="0" w:line="360" w:lineRule="auto"/>
        <w:contextualSpacing/>
        <w:jc w:val="both"/>
        <w:rPr>
          <w:rFonts w:ascii="Times New Roman" w:eastAsia="Times New Roman" w:hAnsi="Times New Roman" w:cs="Times New Roman"/>
          <w:b/>
          <w:bCs/>
          <w:sz w:val="24"/>
          <w:szCs w:val="24"/>
          <w:lang w:val="tt-RU"/>
        </w:rPr>
      </w:pPr>
      <w:r w:rsidRPr="007F0188">
        <w:rPr>
          <w:rFonts w:ascii="Times New Roman" w:eastAsia="Times New Roman" w:hAnsi="Times New Roman" w:cs="Times New Roman"/>
          <w:b/>
          <w:bCs/>
          <w:sz w:val="24"/>
          <w:szCs w:val="24"/>
          <w:lang w:val="tt-RU"/>
        </w:rPr>
        <w:t>В)</w:t>
      </w:r>
      <w:r w:rsidRPr="00726A0A">
        <w:rPr>
          <w:rFonts w:ascii="Times New Roman" w:eastAsia="Times New Roman" w:hAnsi="Times New Roman" w:cs="Times New Roman"/>
          <w:b/>
          <w:bCs/>
          <w:sz w:val="24"/>
          <w:szCs w:val="24"/>
          <w:lang w:val="tt-RU"/>
        </w:rPr>
        <w:t xml:space="preserve"> </w:t>
      </w:r>
      <w:r>
        <w:rPr>
          <w:rFonts w:ascii="Times New Roman" w:eastAsia="Times New Roman" w:hAnsi="Times New Roman" w:cs="Times New Roman"/>
          <w:b/>
          <w:bCs/>
          <w:sz w:val="24"/>
          <w:szCs w:val="24"/>
          <w:lang w:val="tt-RU"/>
        </w:rPr>
        <w:t xml:space="preserve">Чит илләрдә яшәп, дөньякүләм танылган татарлардан кемнәрне беләсез?  Алар турына белгәннәрегезне кыскача бәян итегез. </w:t>
      </w:r>
    </w:p>
    <w:p w:rsidR="00851887" w:rsidRPr="007F0188" w:rsidRDefault="00851887" w:rsidP="003B1A7B">
      <w:pPr>
        <w:spacing w:after="0" w:line="360" w:lineRule="auto"/>
        <w:contextualSpacing/>
        <w:jc w:val="both"/>
        <w:rPr>
          <w:rFonts w:ascii="Times New Roman" w:eastAsia="Times New Roman" w:hAnsi="Times New Roman" w:cs="Calibri"/>
          <w:sz w:val="24"/>
          <w:szCs w:val="24"/>
          <w:lang w:val="tt-RU"/>
        </w:rPr>
      </w:pPr>
      <w:r w:rsidRPr="007F0188">
        <w:rPr>
          <w:rFonts w:ascii="Times New Roman" w:eastAsia="Times New Roman" w:hAnsi="Times New Roman" w:cs="Times New Roman"/>
          <w:sz w:val="24"/>
          <w:szCs w:val="24"/>
          <w:lang w:val="tt-RU"/>
        </w:rPr>
        <w:t xml:space="preserve">Җавап: </w:t>
      </w:r>
      <w:r w:rsidR="00475B28">
        <w:rPr>
          <w:rFonts w:ascii="Times New Roman" w:eastAsia="Times New Roman" w:hAnsi="Times New Roman" w:cs="Times New Roman"/>
          <w:sz w:val="24"/>
          <w:szCs w:val="24"/>
          <w:lang w:val="tt-RU"/>
        </w:rPr>
        <w:t xml:space="preserve">Гали Акыш, </w:t>
      </w:r>
      <w:r w:rsidR="003B1A7B">
        <w:rPr>
          <w:rFonts w:ascii="Times New Roman" w:eastAsia="Times New Roman" w:hAnsi="Times New Roman" w:cs="Times New Roman"/>
          <w:sz w:val="24"/>
          <w:szCs w:val="24"/>
          <w:lang w:val="tt-RU"/>
        </w:rPr>
        <w:t xml:space="preserve">Р.Нуриев, И.Мөхәммәдев, В.Мирзаянов, </w:t>
      </w:r>
      <w:r w:rsidR="00475B28">
        <w:rPr>
          <w:rFonts w:ascii="Times New Roman" w:eastAsia="Times New Roman" w:hAnsi="Times New Roman" w:cs="Times New Roman"/>
          <w:sz w:val="24"/>
          <w:szCs w:val="24"/>
          <w:lang w:val="tt-RU"/>
        </w:rPr>
        <w:t>Надир Дәүләт, Ә.Курат, С.Максуди, һ.б.</w:t>
      </w:r>
    </w:p>
    <w:p w:rsidR="00475B28" w:rsidRDefault="00475B28" w:rsidP="00C81453">
      <w:pPr>
        <w:spacing w:after="0" w:line="360" w:lineRule="auto"/>
        <w:jc w:val="both"/>
        <w:rPr>
          <w:rFonts w:ascii="Times New Roman" w:eastAsia="Times New Roman" w:hAnsi="Times New Roman" w:cs="Times New Roman"/>
          <w:b/>
          <w:bCs/>
          <w:sz w:val="24"/>
          <w:szCs w:val="24"/>
          <w:shd w:val="clear" w:color="auto" w:fill="FFFFFF"/>
          <w:lang w:val="tt-RU"/>
        </w:rPr>
      </w:pPr>
    </w:p>
    <w:p w:rsidR="00AC71ED" w:rsidRDefault="00F32A7A" w:rsidP="00C81453">
      <w:pPr>
        <w:spacing w:after="0" w:line="360" w:lineRule="auto"/>
        <w:jc w:val="both"/>
        <w:rPr>
          <w:rFonts w:ascii="Times New Roman" w:eastAsia="Times New Roman" w:hAnsi="Times New Roman" w:cs="Times New Roman"/>
          <w:b/>
          <w:lang w:val="tt-RU" w:eastAsia="ru-RU"/>
        </w:rPr>
      </w:pPr>
      <w:r>
        <w:rPr>
          <w:rFonts w:ascii="Times New Roman" w:eastAsia="Times New Roman" w:hAnsi="Times New Roman" w:cs="Times New Roman"/>
          <w:b/>
          <w:bCs/>
          <w:sz w:val="24"/>
          <w:szCs w:val="24"/>
          <w:shd w:val="clear" w:color="auto" w:fill="FFFFFF"/>
          <w:lang w:val="tt-RU"/>
        </w:rPr>
        <w:t>15.</w:t>
      </w:r>
      <w:r w:rsidR="00AC71ED" w:rsidRPr="00B93599">
        <w:rPr>
          <w:rFonts w:ascii="Times New Roman" w:hAnsi="Times New Roman" w:cs="Times New Roman"/>
          <w:b/>
          <w:lang w:val="tt-RU"/>
        </w:rPr>
        <w:t xml:space="preserve"> Эссе.</w:t>
      </w:r>
      <w:r w:rsidR="00AC71ED" w:rsidRPr="00B93599">
        <w:rPr>
          <w:rFonts w:ascii="Times New Roman" w:eastAsia="Times New Roman" w:hAnsi="Times New Roman" w:cs="Times New Roman"/>
          <w:b/>
          <w:lang w:val="tt-RU" w:eastAsia="ru-RU"/>
        </w:rPr>
        <w:t xml:space="preserve"> </w:t>
      </w:r>
    </w:p>
    <w:p w:rsidR="003747FE" w:rsidRPr="00C02913" w:rsidRDefault="003747FE" w:rsidP="003747FE">
      <w:pPr>
        <w:ind w:left="720"/>
        <w:jc w:val="both"/>
        <w:rPr>
          <w:rFonts w:ascii="Times New Roman" w:hAnsi="Times New Roman" w:cs="Times New Roman"/>
          <w:b/>
          <w:sz w:val="24"/>
          <w:szCs w:val="24"/>
          <w:lang w:val="tt-RU"/>
        </w:rPr>
      </w:pPr>
      <w:r w:rsidRPr="00C02913">
        <w:rPr>
          <w:rFonts w:ascii="Times New Roman" w:hAnsi="Times New Roman" w:cs="Times New Roman"/>
          <w:b/>
          <w:sz w:val="24"/>
          <w:szCs w:val="24"/>
          <w:lang w:val="tt-RU"/>
        </w:rPr>
        <w:t>Түбәндә тәкъдим ителгән темаларның берсен сайлап алып, тарихи эссе языгыз.</w:t>
      </w:r>
    </w:p>
    <w:p w:rsidR="003747FE" w:rsidRPr="00C02913" w:rsidRDefault="003747FE" w:rsidP="003747FE">
      <w:pPr>
        <w:spacing w:after="0" w:line="360" w:lineRule="auto"/>
        <w:ind w:left="360"/>
        <w:jc w:val="both"/>
        <w:rPr>
          <w:rFonts w:ascii="Times New Roman" w:hAnsi="Times New Roman" w:cs="Times New Roman"/>
          <w:b/>
          <w:sz w:val="24"/>
          <w:szCs w:val="24"/>
          <w:lang w:val="tt-RU"/>
        </w:rPr>
      </w:pPr>
      <w:r w:rsidRPr="00C02913">
        <w:rPr>
          <w:rFonts w:ascii="Times New Roman" w:hAnsi="Times New Roman" w:cs="Times New Roman"/>
          <w:b/>
          <w:sz w:val="24"/>
          <w:szCs w:val="24"/>
          <w:lang w:val="tt-RU" w:eastAsia="ru-RU"/>
        </w:rPr>
        <w:t xml:space="preserve">Күләме – 300 сүз тирәсе.  </w:t>
      </w:r>
      <w:r w:rsidRPr="00C02913">
        <w:rPr>
          <w:rFonts w:ascii="Times New Roman" w:hAnsi="Times New Roman" w:cs="Times New Roman"/>
          <w:b/>
          <w:sz w:val="24"/>
          <w:szCs w:val="24"/>
          <w:lang w:val="tt-RU"/>
        </w:rPr>
        <w:t xml:space="preserve">Иң югары 25 балл. </w:t>
      </w:r>
    </w:p>
    <w:p w:rsidR="003747FE" w:rsidRPr="00C02913" w:rsidRDefault="003747FE" w:rsidP="003747FE">
      <w:pPr>
        <w:spacing w:after="0" w:line="360" w:lineRule="auto"/>
        <w:jc w:val="both"/>
        <w:rPr>
          <w:rFonts w:ascii="Times New Roman" w:hAnsi="Times New Roman" w:cs="Times New Roman"/>
          <w:b/>
          <w:sz w:val="24"/>
          <w:szCs w:val="24"/>
          <w:lang w:val="tt-RU"/>
        </w:rPr>
      </w:pPr>
      <w:r w:rsidRPr="00C02913">
        <w:rPr>
          <w:rFonts w:ascii="Times New Roman" w:hAnsi="Times New Roman" w:cs="Times New Roman"/>
          <w:b/>
          <w:sz w:val="24"/>
          <w:szCs w:val="24"/>
          <w:lang w:val="tt-RU"/>
        </w:rPr>
        <w:t>Язма эш түбәндәге критерийлар буенча бәяләнәчәк:</w:t>
      </w:r>
    </w:p>
    <w:p w:rsidR="003747FE" w:rsidRPr="00C02913" w:rsidRDefault="003747FE" w:rsidP="003747FE">
      <w:pPr>
        <w:numPr>
          <w:ilvl w:val="0"/>
          <w:numId w:val="23"/>
        </w:numPr>
        <w:spacing w:after="0" w:line="360" w:lineRule="auto"/>
        <w:jc w:val="both"/>
        <w:rPr>
          <w:rFonts w:ascii="Times New Roman" w:hAnsi="Times New Roman" w:cs="Times New Roman"/>
          <w:b/>
          <w:sz w:val="24"/>
          <w:szCs w:val="24"/>
          <w:lang w:val="tt-RU"/>
        </w:rPr>
      </w:pPr>
      <w:r w:rsidRPr="00C02913">
        <w:rPr>
          <w:rFonts w:ascii="Times New Roman" w:hAnsi="Times New Roman" w:cs="Times New Roman"/>
          <w:b/>
          <w:sz w:val="24"/>
          <w:szCs w:val="24"/>
          <w:lang w:val="tt-RU"/>
        </w:rPr>
        <w:t>Проблеманы дөрес билгеләү (3 баллга кадәр)</w:t>
      </w:r>
    </w:p>
    <w:p w:rsidR="003747FE" w:rsidRPr="00C02913" w:rsidRDefault="003747FE" w:rsidP="003747FE">
      <w:pPr>
        <w:numPr>
          <w:ilvl w:val="0"/>
          <w:numId w:val="23"/>
        </w:numPr>
        <w:spacing w:after="0" w:line="360" w:lineRule="auto"/>
        <w:jc w:val="both"/>
        <w:rPr>
          <w:rFonts w:ascii="Times New Roman" w:hAnsi="Times New Roman" w:cs="Times New Roman"/>
          <w:b/>
          <w:sz w:val="24"/>
          <w:szCs w:val="24"/>
          <w:lang w:val="tt-RU"/>
        </w:rPr>
      </w:pPr>
      <w:r w:rsidRPr="00C02913">
        <w:rPr>
          <w:rFonts w:ascii="Times New Roman" w:hAnsi="Times New Roman" w:cs="Times New Roman"/>
          <w:b/>
          <w:sz w:val="24"/>
          <w:szCs w:val="24"/>
          <w:lang w:val="tt-RU"/>
        </w:rPr>
        <w:t xml:space="preserve">Макстларны дөрес билгеләү һәм аларны ачып бирү: </w:t>
      </w:r>
    </w:p>
    <w:p w:rsidR="003747FE" w:rsidRPr="00C02913" w:rsidRDefault="003747FE" w:rsidP="003747FE">
      <w:pPr>
        <w:numPr>
          <w:ilvl w:val="0"/>
          <w:numId w:val="24"/>
        </w:numPr>
        <w:spacing w:after="0" w:line="360" w:lineRule="auto"/>
        <w:jc w:val="both"/>
        <w:rPr>
          <w:rFonts w:ascii="Times New Roman" w:hAnsi="Times New Roman" w:cs="Times New Roman"/>
          <w:b/>
          <w:sz w:val="24"/>
          <w:szCs w:val="24"/>
          <w:lang w:val="tt-RU"/>
        </w:rPr>
      </w:pPr>
      <w:r w:rsidRPr="00C02913">
        <w:rPr>
          <w:rFonts w:ascii="Times New Roman" w:hAnsi="Times New Roman" w:cs="Times New Roman"/>
          <w:b/>
          <w:sz w:val="24"/>
          <w:szCs w:val="24"/>
          <w:lang w:val="tt-RU"/>
        </w:rPr>
        <w:t>Тарихи факт һәм терминнарны дөрес куллану (3 баллга кадәр)</w:t>
      </w:r>
    </w:p>
    <w:p w:rsidR="003747FE" w:rsidRPr="00C02913" w:rsidRDefault="003747FE" w:rsidP="003747FE">
      <w:pPr>
        <w:numPr>
          <w:ilvl w:val="0"/>
          <w:numId w:val="24"/>
        </w:numPr>
        <w:spacing w:after="0" w:line="360" w:lineRule="auto"/>
        <w:jc w:val="both"/>
        <w:rPr>
          <w:rFonts w:ascii="Times New Roman" w:hAnsi="Times New Roman" w:cs="Times New Roman"/>
          <w:b/>
          <w:sz w:val="24"/>
          <w:szCs w:val="24"/>
          <w:lang w:val="tt-RU"/>
        </w:rPr>
      </w:pPr>
      <w:r w:rsidRPr="00C02913">
        <w:rPr>
          <w:rFonts w:ascii="Times New Roman" w:hAnsi="Times New Roman" w:cs="Times New Roman"/>
          <w:b/>
          <w:sz w:val="24"/>
          <w:szCs w:val="24"/>
          <w:lang w:val="tt-RU"/>
        </w:rPr>
        <w:t xml:space="preserve">Автор позициясен аргументлар белән нигезләү (5 баллга кадәр)  </w:t>
      </w:r>
    </w:p>
    <w:p w:rsidR="003747FE" w:rsidRPr="00C02913" w:rsidRDefault="003747FE" w:rsidP="003747FE">
      <w:pPr>
        <w:numPr>
          <w:ilvl w:val="0"/>
          <w:numId w:val="23"/>
        </w:numPr>
        <w:spacing w:after="0" w:line="360" w:lineRule="auto"/>
        <w:jc w:val="both"/>
        <w:rPr>
          <w:rFonts w:ascii="Times New Roman" w:hAnsi="Times New Roman" w:cs="Times New Roman"/>
          <w:b/>
          <w:sz w:val="24"/>
          <w:szCs w:val="24"/>
          <w:lang w:val="tt-RU"/>
        </w:rPr>
      </w:pPr>
      <w:r w:rsidRPr="00C02913">
        <w:rPr>
          <w:rFonts w:ascii="Times New Roman" w:hAnsi="Times New Roman" w:cs="Times New Roman"/>
          <w:b/>
          <w:sz w:val="24"/>
          <w:szCs w:val="24"/>
          <w:lang w:val="tt-RU"/>
        </w:rPr>
        <w:t>Тема буенча төрле карашларны китерү һәм аларга шәхси бәя бирү (4 баллга кадәр)</w:t>
      </w:r>
    </w:p>
    <w:p w:rsidR="003747FE" w:rsidRPr="00C02913" w:rsidRDefault="003747FE" w:rsidP="003747FE">
      <w:pPr>
        <w:numPr>
          <w:ilvl w:val="0"/>
          <w:numId w:val="23"/>
        </w:numPr>
        <w:spacing w:after="0" w:line="360" w:lineRule="auto"/>
        <w:jc w:val="both"/>
        <w:rPr>
          <w:rFonts w:ascii="Times New Roman" w:hAnsi="Times New Roman" w:cs="Times New Roman"/>
          <w:b/>
          <w:sz w:val="24"/>
          <w:szCs w:val="24"/>
          <w:lang w:val="tt-RU"/>
        </w:rPr>
      </w:pPr>
      <w:r w:rsidRPr="00C02913">
        <w:rPr>
          <w:rFonts w:ascii="Times New Roman" w:hAnsi="Times New Roman" w:cs="Times New Roman"/>
          <w:b/>
          <w:sz w:val="24"/>
          <w:szCs w:val="24"/>
          <w:lang w:val="tt-RU"/>
        </w:rPr>
        <w:lastRenderedPageBreak/>
        <w:t>Теманы ачуның иҗади характерда булуы (5 баллга кадәр)</w:t>
      </w:r>
    </w:p>
    <w:p w:rsidR="003747FE" w:rsidRDefault="003747FE" w:rsidP="003747FE">
      <w:pPr>
        <w:numPr>
          <w:ilvl w:val="0"/>
          <w:numId w:val="23"/>
        </w:numPr>
        <w:spacing w:after="0" w:line="360" w:lineRule="auto"/>
        <w:jc w:val="both"/>
        <w:rPr>
          <w:b/>
          <w:lang w:val="tt-RU"/>
        </w:rPr>
      </w:pPr>
      <w:r w:rsidRPr="00C02913">
        <w:rPr>
          <w:rFonts w:ascii="Times New Roman" w:hAnsi="Times New Roman" w:cs="Times New Roman"/>
          <w:b/>
          <w:sz w:val="24"/>
          <w:szCs w:val="24"/>
          <w:lang w:val="tt-RU"/>
        </w:rPr>
        <w:t>Нәтиҗәләр (5 баллга кадәр</w:t>
      </w:r>
      <w:r>
        <w:rPr>
          <w:b/>
          <w:lang w:val="tt-RU"/>
        </w:rPr>
        <w:t xml:space="preserve">) </w:t>
      </w:r>
    </w:p>
    <w:p w:rsidR="003747FE" w:rsidRDefault="003747FE" w:rsidP="003747FE">
      <w:pPr>
        <w:spacing w:after="0" w:line="360" w:lineRule="auto"/>
        <w:jc w:val="both"/>
        <w:rPr>
          <w:rFonts w:ascii="Times New Roman" w:hAnsi="Times New Roman" w:cs="Times New Roman"/>
          <w:b/>
          <w:sz w:val="24"/>
          <w:szCs w:val="24"/>
          <w:lang w:val="tt-RU"/>
        </w:rPr>
      </w:pPr>
    </w:p>
    <w:p w:rsidR="003747FE" w:rsidRDefault="003747FE" w:rsidP="003747FE">
      <w:pPr>
        <w:spacing w:after="0" w:line="360" w:lineRule="auto"/>
        <w:jc w:val="both"/>
        <w:rPr>
          <w:rFonts w:ascii="Times New Roman" w:hAnsi="Times New Roman" w:cs="Times New Roman"/>
          <w:b/>
          <w:sz w:val="24"/>
          <w:szCs w:val="24"/>
          <w:lang w:val="tt-RU"/>
        </w:rPr>
      </w:pPr>
      <w:r>
        <w:rPr>
          <w:rFonts w:ascii="Times New Roman" w:hAnsi="Times New Roman" w:cs="Times New Roman"/>
          <w:b/>
          <w:sz w:val="24"/>
          <w:szCs w:val="24"/>
          <w:lang w:val="tt-RU"/>
        </w:rPr>
        <w:t>Темалар:</w:t>
      </w:r>
    </w:p>
    <w:p w:rsidR="003A75AB" w:rsidRPr="009209D5" w:rsidRDefault="003A75AB" w:rsidP="003A75AB">
      <w:pPr>
        <w:numPr>
          <w:ilvl w:val="0"/>
          <w:numId w:val="22"/>
        </w:numPr>
        <w:spacing w:after="0" w:line="360" w:lineRule="auto"/>
        <w:jc w:val="both"/>
        <w:rPr>
          <w:rFonts w:ascii="Times New Roman" w:hAnsi="Times New Roman" w:cs="Times New Roman"/>
          <w:bCs/>
          <w:sz w:val="24"/>
          <w:szCs w:val="24"/>
          <w:lang w:val="tt-RU"/>
        </w:rPr>
      </w:pPr>
      <w:r w:rsidRPr="009209D5">
        <w:rPr>
          <w:rFonts w:ascii="Times New Roman" w:hAnsi="Times New Roman" w:cs="Times New Roman"/>
          <w:bCs/>
          <w:sz w:val="24"/>
          <w:szCs w:val="24"/>
          <w:lang w:val="tt-RU"/>
        </w:rPr>
        <w:t>Сөембикә ханбикә шәхесе: риваятьләр һәм чынбарлык.</w:t>
      </w:r>
    </w:p>
    <w:p w:rsidR="003A75AB" w:rsidRDefault="003A75AB" w:rsidP="003A75AB">
      <w:pPr>
        <w:numPr>
          <w:ilvl w:val="0"/>
          <w:numId w:val="22"/>
        </w:numPr>
        <w:spacing w:after="0" w:line="360" w:lineRule="auto"/>
        <w:jc w:val="both"/>
        <w:rPr>
          <w:rFonts w:ascii="Times New Roman" w:hAnsi="Times New Roman" w:cs="Times New Roman"/>
          <w:bCs/>
          <w:sz w:val="24"/>
          <w:szCs w:val="24"/>
          <w:lang w:val="tt-RU"/>
        </w:rPr>
      </w:pPr>
      <w:r w:rsidRPr="009209D5">
        <w:rPr>
          <w:rFonts w:ascii="Times New Roman" w:hAnsi="Times New Roman" w:cs="Times New Roman"/>
          <w:bCs/>
          <w:sz w:val="24"/>
          <w:szCs w:val="24"/>
          <w:lang w:val="tt-RU"/>
        </w:rPr>
        <w:t xml:space="preserve">Р.Фәхретдиннең тәрбия турындагы карашлары.  </w:t>
      </w:r>
    </w:p>
    <w:p w:rsidR="003A75AB" w:rsidRPr="00D9383C" w:rsidRDefault="003A75AB" w:rsidP="003A75AB">
      <w:pPr>
        <w:numPr>
          <w:ilvl w:val="0"/>
          <w:numId w:val="22"/>
        </w:numPr>
        <w:spacing w:after="0" w:line="360" w:lineRule="auto"/>
        <w:jc w:val="both"/>
        <w:rPr>
          <w:rFonts w:ascii="Times New Roman" w:hAnsi="Times New Roman" w:cs="Times New Roman"/>
          <w:bCs/>
          <w:sz w:val="24"/>
          <w:szCs w:val="24"/>
          <w:lang w:val="tt-RU"/>
        </w:rPr>
      </w:pPr>
      <w:r w:rsidRPr="00D9383C">
        <w:rPr>
          <w:rFonts w:ascii="Times New Roman" w:hAnsi="Times New Roman" w:cs="Times New Roman"/>
          <w:bCs/>
          <w:sz w:val="24"/>
          <w:szCs w:val="24"/>
          <w:lang w:val="tt-RU"/>
        </w:rPr>
        <w:t>Татарстан Республикасы оешуга 100 ел</w:t>
      </w:r>
      <w:r w:rsidR="00345E30">
        <w:rPr>
          <w:rFonts w:ascii="Times New Roman" w:hAnsi="Times New Roman" w:cs="Times New Roman"/>
          <w:bCs/>
          <w:sz w:val="24"/>
          <w:szCs w:val="24"/>
          <w:lang w:val="tt-RU"/>
        </w:rPr>
        <w:t>: ирешелгән уңышлар</w:t>
      </w:r>
      <w:r w:rsidRPr="00D9383C">
        <w:rPr>
          <w:rFonts w:ascii="Times New Roman" w:hAnsi="Times New Roman" w:cs="Times New Roman"/>
          <w:bCs/>
          <w:sz w:val="24"/>
          <w:szCs w:val="24"/>
          <w:lang w:val="tt-RU"/>
        </w:rPr>
        <w:t xml:space="preserve">. </w:t>
      </w:r>
    </w:p>
    <w:p w:rsidR="003A75AB" w:rsidRDefault="003A75AB" w:rsidP="003A75AB">
      <w:pPr>
        <w:numPr>
          <w:ilvl w:val="0"/>
          <w:numId w:val="22"/>
        </w:numPr>
        <w:spacing w:after="0" w:line="360" w:lineRule="auto"/>
        <w:jc w:val="both"/>
        <w:rPr>
          <w:rFonts w:ascii="Times New Roman" w:hAnsi="Times New Roman" w:cs="Times New Roman"/>
          <w:bCs/>
          <w:sz w:val="24"/>
          <w:szCs w:val="24"/>
          <w:lang w:val="tt-RU"/>
        </w:rPr>
      </w:pPr>
      <w:r>
        <w:rPr>
          <w:rFonts w:ascii="Times New Roman" w:hAnsi="Times New Roman" w:cs="Times New Roman"/>
          <w:bCs/>
          <w:sz w:val="24"/>
          <w:szCs w:val="24"/>
          <w:lang w:val="tt-RU"/>
        </w:rPr>
        <w:t>ХХ гасыр башында татар буржуазиясенең хәйриячелек өлкәсендәге эшчәнлеге.</w:t>
      </w:r>
    </w:p>
    <w:p w:rsidR="003A75AB" w:rsidRPr="009209D5" w:rsidRDefault="003A75AB" w:rsidP="003A75AB">
      <w:pPr>
        <w:numPr>
          <w:ilvl w:val="0"/>
          <w:numId w:val="22"/>
        </w:numPr>
        <w:spacing w:after="0" w:line="360" w:lineRule="auto"/>
        <w:jc w:val="both"/>
        <w:rPr>
          <w:rFonts w:ascii="Times New Roman" w:hAnsi="Times New Roman" w:cs="Times New Roman"/>
          <w:bCs/>
          <w:sz w:val="24"/>
          <w:szCs w:val="24"/>
          <w:lang w:val="tt-RU"/>
        </w:rPr>
      </w:pPr>
      <w:r>
        <w:rPr>
          <w:rFonts w:ascii="Times New Roman" w:hAnsi="Times New Roman" w:cs="Times New Roman"/>
          <w:bCs/>
          <w:sz w:val="24"/>
          <w:szCs w:val="24"/>
          <w:lang w:val="tt-RU"/>
        </w:rPr>
        <w:t xml:space="preserve">“Барысы да фронт өчен, барысы да җиңү өчен!”: </w:t>
      </w:r>
      <w:r w:rsidRPr="009209D5">
        <w:rPr>
          <w:rFonts w:ascii="Times New Roman" w:hAnsi="Times New Roman" w:cs="Times New Roman"/>
          <w:bCs/>
          <w:sz w:val="24"/>
          <w:szCs w:val="24"/>
          <w:lang w:val="tt-RU"/>
        </w:rPr>
        <w:t xml:space="preserve">Бөек Ватан сугышы чорында Татарстанда </w:t>
      </w:r>
      <w:r>
        <w:rPr>
          <w:rFonts w:ascii="Times New Roman" w:hAnsi="Times New Roman" w:cs="Times New Roman"/>
          <w:bCs/>
          <w:sz w:val="24"/>
          <w:szCs w:val="24"/>
          <w:lang w:val="tt-RU"/>
        </w:rPr>
        <w:t>хәрби сәнәгать үсеше</w:t>
      </w:r>
      <w:r w:rsidRPr="009209D5">
        <w:rPr>
          <w:rFonts w:ascii="Times New Roman" w:hAnsi="Times New Roman" w:cs="Times New Roman"/>
          <w:bCs/>
          <w:sz w:val="24"/>
          <w:szCs w:val="24"/>
          <w:lang w:val="tt-RU"/>
        </w:rPr>
        <w:t xml:space="preserve">. </w:t>
      </w:r>
    </w:p>
    <w:p w:rsidR="003A75AB" w:rsidRPr="009209D5" w:rsidRDefault="003A75AB" w:rsidP="003A75AB">
      <w:pPr>
        <w:pStyle w:val="ab"/>
        <w:numPr>
          <w:ilvl w:val="0"/>
          <w:numId w:val="22"/>
        </w:numPr>
        <w:jc w:val="both"/>
        <w:rPr>
          <w:rFonts w:ascii="Times New Roman" w:hAnsi="Times New Roman" w:cs="Times New Roman"/>
          <w:bCs/>
          <w:sz w:val="24"/>
          <w:szCs w:val="24"/>
          <w:lang w:val="tt-RU"/>
        </w:rPr>
      </w:pPr>
      <w:r w:rsidRPr="009209D5">
        <w:rPr>
          <w:rFonts w:ascii="Times New Roman" w:hAnsi="Times New Roman" w:cs="Times New Roman"/>
          <w:bCs/>
          <w:sz w:val="24"/>
          <w:szCs w:val="24"/>
          <w:lang w:val="tt-RU"/>
        </w:rPr>
        <w:t xml:space="preserve">Татарстанда </w:t>
      </w:r>
      <w:r>
        <w:rPr>
          <w:rFonts w:ascii="Times New Roman" w:hAnsi="Times New Roman" w:cs="Times New Roman"/>
          <w:bCs/>
          <w:sz w:val="24"/>
          <w:szCs w:val="24"/>
          <w:lang w:val="tt-RU"/>
        </w:rPr>
        <w:t>“җепшеклек чоры”.</w:t>
      </w:r>
    </w:p>
    <w:p w:rsidR="005D79B8" w:rsidRPr="00C072A8" w:rsidRDefault="005D79B8" w:rsidP="003A75AB">
      <w:pPr>
        <w:spacing w:after="0" w:line="360" w:lineRule="auto"/>
        <w:ind w:left="360"/>
        <w:jc w:val="both"/>
        <w:rPr>
          <w:rFonts w:cstheme="minorHAnsi"/>
          <w:sz w:val="24"/>
          <w:szCs w:val="24"/>
          <w:lang w:val="tt-RU"/>
        </w:rPr>
      </w:pPr>
    </w:p>
    <w:sectPr w:rsidR="005D79B8" w:rsidRPr="00C072A8" w:rsidSect="006F530B">
      <w:headerReference w:type="default" r:id="rId13"/>
      <w:footerReference w:type="default" r:id="rId14"/>
      <w:pgSz w:w="11906" w:h="16838"/>
      <w:pgMar w:top="284" w:right="567" w:bottom="851" w:left="1247" w:header="284" w:footer="1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3F39" w:rsidRDefault="00563F39" w:rsidP="00976750">
      <w:pPr>
        <w:spacing w:after="0" w:line="240" w:lineRule="auto"/>
      </w:pPr>
      <w:r>
        <w:separator/>
      </w:r>
    </w:p>
  </w:endnote>
  <w:endnote w:type="continuationSeparator" w:id="0">
    <w:p w:rsidR="00563F39" w:rsidRDefault="00563F39" w:rsidP="009767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359325"/>
      <w:docPartObj>
        <w:docPartGallery w:val="Page Numbers (Bottom of Page)"/>
        <w:docPartUnique/>
      </w:docPartObj>
    </w:sdtPr>
    <w:sdtEndPr/>
    <w:sdtContent>
      <w:sdt>
        <w:sdtPr>
          <w:id w:val="43076246"/>
          <w:docPartObj>
            <w:docPartGallery w:val="Page Numbers (Top of Page)"/>
            <w:docPartUnique/>
          </w:docPartObj>
        </w:sdtPr>
        <w:sdtEndPr/>
        <w:sdtContent>
          <w:p w:rsidR="00A54020" w:rsidRDefault="00A54020">
            <w:pPr>
              <w:pStyle w:val="afc"/>
              <w:jc w:val="center"/>
            </w:pPr>
            <w:r>
              <w:t xml:space="preserve">Страница </w:t>
            </w:r>
            <w:r w:rsidR="006238E6">
              <w:rPr>
                <w:b/>
                <w:sz w:val="24"/>
                <w:szCs w:val="24"/>
              </w:rPr>
              <w:fldChar w:fldCharType="begin"/>
            </w:r>
            <w:r>
              <w:rPr>
                <w:b/>
              </w:rPr>
              <w:instrText>PAGE</w:instrText>
            </w:r>
            <w:r w:rsidR="006238E6">
              <w:rPr>
                <w:b/>
                <w:sz w:val="24"/>
                <w:szCs w:val="24"/>
              </w:rPr>
              <w:fldChar w:fldCharType="separate"/>
            </w:r>
            <w:r w:rsidR="002502EE">
              <w:rPr>
                <w:b/>
                <w:noProof/>
              </w:rPr>
              <w:t>5</w:t>
            </w:r>
            <w:r w:rsidR="006238E6">
              <w:rPr>
                <w:b/>
                <w:sz w:val="24"/>
                <w:szCs w:val="24"/>
              </w:rPr>
              <w:fldChar w:fldCharType="end"/>
            </w:r>
            <w:r>
              <w:t xml:space="preserve"> из </w:t>
            </w:r>
            <w:r w:rsidR="006238E6">
              <w:rPr>
                <w:b/>
                <w:sz w:val="24"/>
                <w:szCs w:val="24"/>
              </w:rPr>
              <w:fldChar w:fldCharType="begin"/>
            </w:r>
            <w:r>
              <w:rPr>
                <w:b/>
              </w:rPr>
              <w:instrText>NUMPAGES</w:instrText>
            </w:r>
            <w:r w:rsidR="006238E6">
              <w:rPr>
                <w:b/>
                <w:sz w:val="24"/>
                <w:szCs w:val="24"/>
              </w:rPr>
              <w:fldChar w:fldCharType="separate"/>
            </w:r>
            <w:r w:rsidR="002502EE">
              <w:rPr>
                <w:b/>
                <w:noProof/>
              </w:rPr>
              <w:t>5</w:t>
            </w:r>
            <w:r w:rsidR="006238E6">
              <w:rPr>
                <w:b/>
                <w:sz w:val="24"/>
                <w:szCs w:val="24"/>
              </w:rPr>
              <w:fldChar w:fldCharType="end"/>
            </w:r>
          </w:p>
        </w:sdtContent>
      </w:sdt>
    </w:sdtContent>
  </w:sdt>
  <w:p w:rsidR="002D2587" w:rsidRDefault="002D2587" w:rsidP="00B616D2">
    <w:pPr>
      <w:pStyle w:val="afc"/>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3F39" w:rsidRDefault="00563F39" w:rsidP="00976750">
      <w:pPr>
        <w:spacing w:after="0" w:line="240" w:lineRule="auto"/>
      </w:pPr>
      <w:r>
        <w:separator/>
      </w:r>
    </w:p>
  </w:footnote>
  <w:footnote w:type="continuationSeparator" w:id="0">
    <w:p w:rsidR="00563F39" w:rsidRDefault="00563F39" w:rsidP="009767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587" w:rsidRDefault="002D2587" w:rsidP="00B616D2">
    <w:pPr>
      <w:pStyle w:val="afa"/>
    </w:pPr>
    <w:r>
      <w:rPr>
        <w:lang w:val="tt-RU"/>
      </w:rPr>
      <w:t>11 кл ОЛИМПИАДА Ист Татар 20</w:t>
    </w:r>
    <w:r w:rsidR="0006498C">
      <w:rPr>
        <w:lang w:val="tt-RU"/>
      </w:rPr>
      <w:t>20</w:t>
    </w:r>
    <w:r>
      <w:rPr>
        <w:lang w:val="tt-RU"/>
      </w:rPr>
      <w:t xml:space="preserve">                                                        КЛЮЧ</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13429"/>
    <w:multiLevelType w:val="hybridMultilevel"/>
    <w:tmpl w:val="BC3033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073A06"/>
    <w:multiLevelType w:val="hybridMultilevel"/>
    <w:tmpl w:val="048A6D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BC6B32"/>
    <w:multiLevelType w:val="hybridMultilevel"/>
    <w:tmpl w:val="86CE371A"/>
    <w:lvl w:ilvl="0" w:tplc="2AD239D6">
      <w:start w:val="8"/>
      <w:numFmt w:val="decimal"/>
      <w:lvlText w:val="%1."/>
      <w:lvlJc w:val="left"/>
      <w:pPr>
        <w:ind w:left="1080" w:hanging="360"/>
      </w:pPr>
      <w:rPr>
        <w:rFonts w:hint="default"/>
        <w:b/>
        <w:bCs/>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50C2A69"/>
    <w:multiLevelType w:val="hybridMultilevel"/>
    <w:tmpl w:val="13DE7F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D668C6"/>
    <w:multiLevelType w:val="hybridMultilevel"/>
    <w:tmpl w:val="E0DE4ED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6A0B0C"/>
    <w:multiLevelType w:val="hybridMultilevel"/>
    <w:tmpl w:val="5EFEBE4A"/>
    <w:lvl w:ilvl="0" w:tplc="6770A83A">
      <w:start w:val="1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32220F57"/>
    <w:multiLevelType w:val="hybridMultilevel"/>
    <w:tmpl w:val="B1B894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3D709E3"/>
    <w:multiLevelType w:val="hybridMultilevel"/>
    <w:tmpl w:val="7A6CE0FC"/>
    <w:lvl w:ilvl="0" w:tplc="3B545ED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5BD4E9A"/>
    <w:multiLevelType w:val="hybridMultilevel"/>
    <w:tmpl w:val="51E2A5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7B72553"/>
    <w:multiLevelType w:val="hybridMultilevel"/>
    <w:tmpl w:val="E0DE4E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87F3254"/>
    <w:multiLevelType w:val="hybridMultilevel"/>
    <w:tmpl w:val="733A1CB6"/>
    <w:lvl w:ilvl="0" w:tplc="E14228B8">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3F665DA0"/>
    <w:multiLevelType w:val="hybridMultilevel"/>
    <w:tmpl w:val="067035D8"/>
    <w:lvl w:ilvl="0" w:tplc="AD80BA92">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15:restartNumberingAfterBreak="0">
    <w:nsid w:val="42337349"/>
    <w:multiLevelType w:val="hybridMultilevel"/>
    <w:tmpl w:val="8FD45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B7C2B15"/>
    <w:multiLevelType w:val="hybridMultilevel"/>
    <w:tmpl w:val="4C304F14"/>
    <w:lvl w:ilvl="0" w:tplc="2EC0D7B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4E4B46E4"/>
    <w:multiLevelType w:val="hybridMultilevel"/>
    <w:tmpl w:val="5BC28052"/>
    <w:lvl w:ilvl="0" w:tplc="2AD239D6">
      <w:start w:val="8"/>
      <w:numFmt w:val="decimal"/>
      <w:lvlText w:val="%1."/>
      <w:lvlJc w:val="left"/>
      <w:pPr>
        <w:ind w:left="1080" w:hanging="360"/>
      </w:pPr>
      <w:rPr>
        <w:rFonts w:hint="default"/>
        <w:b/>
        <w:bCs/>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4F9417CC"/>
    <w:multiLevelType w:val="hybridMultilevel"/>
    <w:tmpl w:val="87160218"/>
    <w:lvl w:ilvl="0" w:tplc="2AD239D6">
      <w:start w:val="8"/>
      <w:numFmt w:val="decimal"/>
      <w:lvlText w:val="%1."/>
      <w:lvlJc w:val="left"/>
      <w:pPr>
        <w:ind w:left="1080" w:hanging="360"/>
      </w:pPr>
      <w:rPr>
        <w:rFonts w:hint="default"/>
        <w:b/>
        <w:bCs/>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50564222"/>
    <w:multiLevelType w:val="hybridMultilevel"/>
    <w:tmpl w:val="84E2332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7F80B36"/>
    <w:multiLevelType w:val="hybridMultilevel"/>
    <w:tmpl w:val="66CC3BD8"/>
    <w:lvl w:ilvl="0" w:tplc="3C0604A4">
      <w:start w:val="3"/>
      <w:numFmt w:val="decimal"/>
      <w:lvlText w:val="%1"/>
      <w:lvlJc w:val="left"/>
      <w:pPr>
        <w:ind w:left="-66" w:hanging="36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18" w15:restartNumberingAfterBreak="0">
    <w:nsid w:val="60625353"/>
    <w:multiLevelType w:val="hybridMultilevel"/>
    <w:tmpl w:val="6E4E23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81F3211"/>
    <w:multiLevelType w:val="hybridMultilevel"/>
    <w:tmpl w:val="F2507F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A9C30F1"/>
    <w:multiLevelType w:val="hybridMultilevel"/>
    <w:tmpl w:val="86CE371A"/>
    <w:lvl w:ilvl="0" w:tplc="2AD239D6">
      <w:start w:val="8"/>
      <w:numFmt w:val="decimal"/>
      <w:lvlText w:val="%1."/>
      <w:lvlJc w:val="left"/>
      <w:pPr>
        <w:ind w:left="1080" w:hanging="360"/>
      </w:pPr>
      <w:rPr>
        <w:rFonts w:hint="default"/>
        <w:b/>
        <w:bCs/>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6FDC1FEE"/>
    <w:multiLevelType w:val="hybridMultilevel"/>
    <w:tmpl w:val="912A6FC2"/>
    <w:lvl w:ilvl="0" w:tplc="0EF89C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74D033DE"/>
    <w:multiLevelType w:val="hybridMultilevel"/>
    <w:tmpl w:val="1E4CCEE0"/>
    <w:lvl w:ilvl="0" w:tplc="E87C65A0">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8"/>
  </w:num>
  <w:num w:numId="2">
    <w:abstractNumId w:val="12"/>
  </w:num>
  <w:num w:numId="3">
    <w:abstractNumId w:val="13"/>
  </w:num>
  <w:num w:numId="4">
    <w:abstractNumId w:val="9"/>
  </w:num>
  <w:num w:numId="5">
    <w:abstractNumId w:val="21"/>
  </w:num>
  <w:num w:numId="6">
    <w:abstractNumId w:val="19"/>
  </w:num>
  <w:num w:numId="7">
    <w:abstractNumId w:val="14"/>
  </w:num>
  <w:num w:numId="8">
    <w:abstractNumId w:val="2"/>
  </w:num>
  <w:num w:numId="9">
    <w:abstractNumId w:val="5"/>
  </w:num>
  <w:num w:numId="10">
    <w:abstractNumId w:val="11"/>
  </w:num>
  <w:num w:numId="11">
    <w:abstractNumId w:val="1"/>
  </w:num>
  <w:num w:numId="12">
    <w:abstractNumId w:val="22"/>
  </w:num>
  <w:num w:numId="13">
    <w:abstractNumId w:val="3"/>
  </w:num>
  <w:num w:numId="14">
    <w:abstractNumId w:val="4"/>
  </w:num>
  <w:num w:numId="15">
    <w:abstractNumId w:val="18"/>
  </w:num>
  <w:num w:numId="16">
    <w:abstractNumId w:val="10"/>
  </w:num>
  <w:num w:numId="17">
    <w:abstractNumId w:val="17"/>
  </w:num>
  <w:num w:numId="18">
    <w:abstractNumId w:val="20"/>
  </w:num>
  <w:num w:numId="19">
    <w:abstractNumId w:val="15"/>
  </w:num>
  <w:num w:numId="20">
    <w:abstractNumId w:val="16"/>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0"/>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8"/>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B7B9C"/>
    <w:rsid w:val="00002D8F"/>
    <w:rsid w:val="0000652D"/>
    <w:rsid w:val="000073A2"/>
    <w:rsid w:val="00015FBA"/>
    <w:rsid w:val="0002104A"/>
    <w:rsid w:val="00024108"/>
    <w:rsid w:val="000341BE"/>
    <w:rsid w:val="00037FB9"/>
    <w:rsid w:val="000420D6"/>
    <w:rsid w:val="0004695A"/>
    <w:rsid w:val="00051DA1"/>
    <w:rsid w:val="00054812"/>
    <w:rsid w:val="0006498C"/>
    <w:rsid w:val="000830C5"/>
    <w:rsid w:val="00083B6D"/>
    <w:rsid w:val="000844E9"/>
    <w:rsid w:val="00086A50"/>
    <w:rsid w:val="00086DA1"/>
    <w:rsid w:val="00090AE8"/>
    <w:rsid w:val="00094061"/>
    <w:rsid w:val="0009462F"/>
    <w:rsid w:val="00094C33"/>
    <w:rsid w:val="00095A39"/>
    <w:rsid w:val="000A112B"/>
    <w:rsid w:val="000C30E9"/>
    <w:rsid w:val="000C69AE"/>
    <w:rsid w:val="000D058A"/>
    <w:rsid w:val="000D2FE5"/>
    <w:rsid w:val="000D4542"/>
    <w:rsid w:val="000E7F88"/>
    <w:rsid w:val="000F0501"/>
    <w:rsid w:val="00103B79"/>
    <w:rsid w:val="00123B9A"/>
    <w:rsid w:val="0012601E"/>
    <w:rsid w:val="00141235"/>
    <w:rsid w:val="001706C9"/>
    <w:rsid w:val="00176876"/>
    <w:rsid w:val="0018404B"/>
    <w:rsid w:val="001A2C62"/>
    <w:rsid w:val="001A468F"/>
    <w:rsid w:val="001A6C55"/>
    <w:rsid w:val="001B1019"/>
    <w:rsid w:val="001B2D82"/>
    <w:rsid w:val="001C2F4A"/>
    <w:rsid w:val="001C43B9"/>
    <w:rsid w:val="001C4B69"/>
    <w:rsid w:val="001C7160"/>
    <w:rsid w:val="001D317D"/>
    <w:rsid w:val="001D6C9C"/>
    <w:rsid w:val="001E36BE"/>
    <w:rsid w:val="001E61F8"/>
    <w:rsid w:val="001F711A"/>
    <w:rsid w:val="00211175"/>
    <w:rsid w:val="00211F0C"/>
    <w:rsid w:val="0021569F"/>
    <w:rsid w:val="00215A5B"/>
    <w:rsid w:val="002176EF"/>
    <w:rsid w:val="00217F62"/>
    <w:rsid w:val="0024388C"/>
    <w:rsid w:val="00245A33"/>
    <w:rsid w:val="00247611"/>
    <w:rsid w:val="002502EE"/>
    <w:rsid w:val="00276D7F"/>
    <w:rsid w:val="002847DC"/>
    <w:rsid w:val="0029468C"/>
    <w:rsid w:val="002A7946"/>
    <w:rsid w:val="002D2587"/>
    <w:rsid w:val="002D3E8D"/>
    <w:rsid w:val="002D6BE5"/>
    <w:rsid w:val="002F6A83"/>
    <w:rsid w:val="002F6F8B"/>
    <w:rsid w:val="002F7331"/>
    <w:rsid w:val="00311055"/>
    <w:rsid w:val="003121C2"/>
    <w:rsid w:val="0031237B"/>
    <w:rsid w:val="003142F1"/>
    <w:rsid w:val="00323665"/>
    <w:rsid w:val="00325AE4"/>
    <w:rsid w:val="003266DC"/>
    <w:rsid w:val="0033551D"/>
    <w:rsid w:val="0033620A"/>
    <w:rsid w:val="00345E30"/>
    <w:rsid w:val="00351549"/>
    <w:rsid w:val="00354CF8"/>
    <w:rsid w:val="003555A2"/>
    <w:rsid w:val="00361B54"/>
    <w:rsid w:val="0036636E"/>
    <w:rsid w:val="00371B71"/>
    <w:rsid w:val="0037336D"/>
    <w:rsid w:val="003747FE"/>
    <w:rsid w:val="003837AC"/>
    <w:rsid w:val="00386F40"/>
    <w:rsid w:val="00394A5C"/>
    <w:rsid w:val="003A54F3"/>
    <w:rsid w:val="003A6950"/>
    <w:rsid w:val="003A75AB"/>
    <w:rsid w:val="003B09AD"/>
    <w:rsid w:val="003B1A7B"/>
    <w:rsid w:val="003B48E1"/>
    <w:rsid w:val="003C194F"/>
    <w:rsid w:val="003D6BA5"/>
    <w:rsid w:val="003D6F4E"/>
    <w:rsid w:val="003F5DA0"/>
    <w:rsid w:val="004029D1"/>
    <w:rsid w:val="004056A0"/>
    <w:rsid w:val="00406C85"/>
    <w:rsid w:val="00410307"/>
    <w:rsid w:val="004114E0"/>
    <w:rsid w:val="00416C38"/>
    <w:rsid w:val="004175B1"/>
    <w:rsid w:val="00423858"/>
    <w:rsid w:val="00425DBE"/>
    <w:rsid w:val="00425F26"/>
    <w:rsid w:val="0045402F"/>
    <w:rsid w:val="00466F7B"/>
    <w:rsid w:val="00473393"/>
    <w:rsid w:val="00475B28"/>
    <w:rsid w:val="00475F0A"/>
    <w:rsid w:val="004948F4"/>
    <w:rsid w:val="004A1977"/>
    <w:rsid w:val="004A459A"/>
    <w:rsid w:val="004A7C83"/>
    <w:rsid w:val="004B45CC"/>
    <w:rsid w:val="004D3032"/>
    <w:rsid w:val="00517F94"/>
    <w:rsid w:val="00530154"/>
    <w:rsid w:val="00531587"/>
    <w:rsid w:val="00531809"/>
    <w:rsid w:val="00536E08"/>
    <w:rsid w:val="005407BB"/>
    <w:rsid w:val="00543FE6"/>
    <w:rsid w:val="0055277D"/>
    <w:rsid w:val="00562387"/>
    <w:rsid w:val="00563F39"/>
    <w:rsid w:val="0057364F"/>
    <w:rsid w:val="0058206A"/>
    <w:rsid w:val="005A32BA"/>
    <w:rsid w:val="005A43FF"/>
    <w:rsid w:val="005B0FE9"/>
    <w:rsid w:val="005B5549"/>
    <w:rsid w:val="005D6AC1"/>
    <w:rsid w:val="005D79B8"/>
    <w:rsid w:val="005F7815"/>
    <w:rsid w:val="005F7F7B"/>
    <w:rsid w:val="00602464"/>
    <w:rsid w:val="00605445"/>
    <w:rsid w:val="00610B28"/>
    <w:rsid w:val="0061582D"/>
    <w:rsid w:val="006238E6"/>
    <w:rsid w:val="00626903"/>
    <w:rsid w:val="00630D2C"/>
    <w:rsid w:val="00645359"/>
    <w:rsid w:val="00651738"/>
    <w:rsid w:val="006666C8"/>
    <w:rsid w:val="00670A86"/>
    <w:rsid w:val="0067181F"/>
    <w:rsid w:val="006B0D1A"/>
    <w:rsid w:val="006B0E26"/>
    <w:rsid w:val="006C0588"/>
    <w:rsid w:val="006D1BC7"/>
    <w:rsid w:val="006D7FA5"/>
    <w:rsid w:val="006E7A2B"/>
    <w:rsid w:val="006F1672"/>
    <w:rsid w:val="006F2D6D"/>
    <w:rsid w:val="006F3965"/>
    <w:rsid w:val="006F4C05"/>
    <w:rsid w:val="006F530B"/>
    <w:rsid w:val="006F5924"/>
    <w:rsid w:val="00700A43"/>
    <w:rsid w:val="0070325F"/>
    <w:rsid w:val="00706132"/>
    <w:rsid w:val="00714041"/>
    <w:rsid w:val="00746A23"/>
    <w:rsid w:val="00761A98"/>
    <w:rsid w:val="0076578B"/>
    <w:rsid w:val="00773182"/>
    <w:rsid w:val="00782403"/>
    <w:rsid w:val="00782FBD"/>
    <w:rsid w:val="00792C06"/>
    <w:rsid w:val="00796E13"/>
    <w:rsid w:val="007A4955"/>
    <w:rsid w:val="007A58E0"/>
    <w:rsid w:val="007D0547"/>
    <w:rsid w:val="007D56D1"/>
    <w:rsid w:val="007E3E48"/>
    <w:rsid w:val="007F0605"/>
    <w:rsid w:val="007F3F0D"/>
    <w:rsid w:val="007F7286"/>
    <w:rsid w:val="008132F2"/>
    <w:rsid w:val="00815000"/>
    <w:rsid w:val="00816705"/>
    <w:rsid w:val="00817E77"/>
    <w:rsid w:val="008236E3"/>
    <w:rsid w:val="00833189"/>
    <w:rsid w:val="0084104A"/>
    <w:rsid w:val="00841179"/>
    <w:rsid w:val="00841294"/>
    <w:rsid w:val="00851887"/>
    <w:rsid w:val="00853195"/>
    <w:rsid w:val="00861B2A"/>
    <w:rsid w:val="00863900"/>
    <w:rsid w:val="00867A99"/>
    <w:rsid w:val="00877D68"/>
    <w:rsid w:val="00880FB2"/>
    <w:rsid w:val="0088674C"/>
    <w:rsid w:val="008D616F"/>
    <w:rsid w:val="008D7CBA"/>
    <w:rsid w:val="008E2442"/>
    <w:rsid w:val="00912E96"/>
    <w:rsid w:val="009204FD"/>
    <w:rsid w:val="00935C3E"/>
    <w:rsid w:val="009418BE"/>
    <w:rsid w:val="009612B1"/>
    <w:rsid w:val="00971B8B"/>
    <w:rsid w:val="00976750"/>
    <w:rsid w:val="00982995"/>
    <w:rsid w:val="009830E1"/>
    <w:rsid w:val="0098562A"/>
    <w:rsid w:val="00992AD6"/>
    <w:rsid w:val="0099744C"/>
    <w:rsid w:val="009B0448"/>
    <w:rsid w:val="009C5395"/>
    <w:rsid w:val="009C7C41"/>
    <w:rsid w:val="009D1434"/>
    <w:rsid w:val="009D5EF1"/>
    <w:rsid w:val="009D717C"/>
    <w:rsid w:val="009E0F9A"/>
    <w:rsid w:val="009F04F4"/>
    <w:rsid w:val="00A032D6"/>
    <w:rsid w:val="00A04A01"/>
    <w:rsid w:val="00A11792"/>
    <w:rsid w:val="00A23C2A"/>
    <w:rsid w:val="00A309D8"/>
    <w:rsid w:val="00A31113"/>
    <w:rsid w:val="00A41DA6"/>
    <w:rsid w:val="00A51337"/>
    <w:rsid w:val="00A52688"/>
    <w:rsid w:val="00A54020"/>
    <w:rsid w:val="00A57293"/>
    <w:rsid w:val="00A65DD4"/>
    <w:rsid w:val="00A7044B"/>
    <w:rsid w:val="00A82E72"/>
    <w:rsid w:val="00A87DB0"/>
    <w:rsid w:val="00A90880"/>
    <w:rsid w:val="00A91EAD"/>
    <w:rsid w:val="00A9202C"/>
    <w:rsid w:val="00AA2EED"/>
    <w:rsid w:val="00AC42D8"/>
    <w:rsid w:val="00AC71ED"/>
    <w:rsid w:val="00AD192D"/>
    <w:rsid w:val="00AD2546"/>
    <w:rsid w:val="00AE1BB8"/>
    <w:rsid w:val="00AE527E"/>
    <w:rsid w:val="00AF2FCE"/>
    <w:rsid w:val="00B02EEE"/>
    <w:rsid w:val="00B1086B"/>
    <w:rsid w:val="00B216C4"/>
    <w:rsid w:val="00B216E5"/>
    <w:rsid w:val="00B2697B"/>
    <w:rsid w:val="00B36A5A"/>
    <w:rsid w:val="00B5124E"/>
    <w:rsid w:val="00B566DC"/>
    <w:rsid w:val="00B616D2"/>
    <w:rsid w:val="00B631D5"/>
    <w:rsid w:val="00B76B07"/>
    <w:rsid w:val="00B82B66"/>
    <w:rsid w:val="00B82CCD"/>
    <w:rsid w:val="00B95882"/>
    <w:rsid w:val="00BA0281"/>
    <w:rsid w:val="00BB28E8"/>
    <w:rsid w:val="00BB760A"/>
    <w:rsid w:val="00BB7B9C"/>
    <w:rsid w:val="00BC1C88"/>
    <w:rsid w:val="00BC2E18"/>
    <w:rsid w:val="00BD272E"/>
    <w:rsid w:val="00BE360D"/>
    <w:rsid w:val="00BE3826"/>
    <w:rsid w:val="00C036FE"/>
    <w:rsid w:val="00C072A8"/>
    <w:rsid w:val="00C11771"/>
    <w:rsid w:val="00C1630B"/>
    <w:rsid w:val="00C3154D"/>
    <w:rsid w:val="00C32113"/>
    <w:rsid w:val="00C3730C"/>
    <w:rsid w:val="00C42F5E"/>
    <w:rsid w:val="00C46464"/>
    <w:rsid w:val="00C47EF9"/>
    <w:rsid w:val="00C50490"/>
    <w:rsid w:val="00C519AE"/>
    <w:rsid w:val="00C66E4A"/>
    <w:rsid w:val="00C67DB9"/>
    <w:rsid w:val="00C75E53"/>
    <w:rsid w:val="00C8113D"/>
    <w:rsid w:val="00C81453"/>
    <w:rsid w:val="00C87973"/>
    <w:rsid w:val="00CC3DBA"/>
    <w:rsid w:val="00CD219F"/>
    <w:rsid w:val="00CD43EC"/>
    <w:rsid w:val="00CD5920"/>
    <w:rsid w:val="00CD5BE6"/>
    <w:rsid w:val="00D00937"/>
    <w:rsid w:val="00D16453"/>
    <w:rsid w:val="00D21934"/>
    <w:rsid w:val="00D24FEE"/>
    <w:rsid w:val="00D308CB"/>
    <w:rsid w:val="00D61CC0"/>
    <w:rsid w:val="00D62015"/>
    <w:rsid w:val="00D86585"/>
    <w:rsid w:val="00D86A9A"/>
    <w:rsid w:val="00D931A3"/>
    <w:rsid w:val="00DA0C0B"/>
    <w:rsid w:val="00DA6816"/>
    <w:rsid w:val="00DD406D"/>
    <w:rsid w:val="00DE09CD"/>
    <w:rsid w:val="00DF5956"/>
    <w:rsid w:val="00DF6CD0"/>
    <w:rsid w:val="00E012CF"/>
    <w:rsid w:val="00E07A3C"/>
    <w:rsid w:val="00E11795"/>
    <w:rsid w:val="00E11B1A"/>
    <w:rsid w:val="00E17D7F"/>
    <w:rsid w:val="00E236D3"/>
    <w:rsid w:val="00E345AC"/>
    <w:rsid w:val="00E373BB"/>
    <w:rsid w:val="00E37FB7"/>
    <w:rsid w:val="00E4290C"/>
    <w:rsid w:val="00E430BA"/>
    <w:rsid w:val="00E45CA0"/>
    <w:rsid w:val="00E51734"/>
    <w:rsid w:val="00E53324"/>
    <w:rsid w:val="00E57222"/>
    <w:rsid w:val="00E57447"/>
    <w:rsid w:val="00E62185"/>
    <w:rsid w:val="00E63CFC"/>
    <w:rsid w:val="00E6669E"/>
    <w:rsid w:val="00E769BE"/>
    <w:rsid w:val="00E81076"/>
    <w:rsid w:val="00E910BE"/>
    <w:rsid w:val="00E969A4"/>
    <w:rsid w:val="00EA1D9E"/>
    <w:rsid w:val="00EC08F9"/>
    <w:rsid w:val="00F0125D"/>
    <w:rsid w:val="00F13716"/>
    <w:rsid w:val="00F2006D"/>
    <w:rsid w:val="00F20B40"/>
    <w:rsid w:val="00F25DD3"/>
    <w:rsid w:val="00F27A86"/>
    <w:rsid w:val="00F32A7A"/>
    <w:rsid w:val="00F34425"/>
    <w:rsid w:val="00F40807"/>
    <w:rsid w:val="00F40ADD"/>
    <w:rsid w:val="00F46C00"/>
    <w:rsid w:val="00F533AF"/>
    <w:rsid w:val="00F6402E"/>
    <w:rsid w:val="00F746AC"/>
    <w:rsid w:val="00F77381"/>
    <w:rsid w:val="00F833D7"/>
    <w:rsid w:val="00FC4FE0"/>
    <w:rsid w:val="00FD5358"/>
    <w:rsid w:val="00FE5A09"/>
    <w:rsid w:val="00FF72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E86EE4"/>
  <w15:docId w15:val="{A13C781D-9449-451D-889C-554766C21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B9C"/>
  </w:style>
  <w:style w:type="paragraph" w:styleId="1">
    <w:name w:val="heading 1"/>
    <w:basedOn w:val="a"/>
    <w:next w:val="a"/>
    <w:link w:val="10"/>
    <w:uiPriority w:val="9"/>
    <w:qFormat/>
    <w:rsid w:val="00B108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B1086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1086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1086B"/>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1086B"/>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1086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1086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1086B"/>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1086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1086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B1086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B1086B"/>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B1086B"/>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B1086B"/>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B1086B"/>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B1086B"/>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B1086B"/>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B1086B"/>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1086B"/>
    <w:pPr>
      <w:spacing w:line="240" w:lineRule="auto"/>
    </w:pPr>
    <w:rPr>
      <w:b/>
      <w:bCs/>
      <w:color w:val="4F81BD" w:themeColor="accent1"/>
      <w:sz w:val="18"/>
      <w:szCs w:val="18"/>
    </w:rPr>
  </w:style>
  <w:style w:type="paragraph" w:styleId="a4">
    <w:name w:val="Title"/>
    <w:basedOn w:val="a"/>
    <w:next w:val="a"/>
    <w:link w:val="a5"/>
    <w:uiPriority w:val="10"/>
    <w:qFormat/>
    <w:rsid w:val="00B1086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Заголовок Знак"/>
    <w:basedOn w:val="a0"/>
    <w:link w:val="a4"/>
    <w:uiPriority w:val="10"/>
    <w:rsid w:val="00B1086B"/>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108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1086B"/>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1086B"/>
    <w:rPr>
      <w:b/>
      <w:bCs/>
    </w:rPr>
  </w:style>
  <w:style w:type="character" w:styleId="a9">
    <w:name w:val="Emphasis"/>
    <w:basedOn w:val="a0"/>
    <w:uiPriority w:val="20"/>
    <w:qFormat/>
    <w:rsid w:val="00B1086B"/>
    <w:rPr>
      <w:i/>
      <w:iCs/>
    </w:rPr>
  </w:style>
  <w:style w:type="paragraph" w:styleId="aa">
    <w:name w:val="No Spacing"/>
    <w:uiPriority w:val="1"/>
    <w:qFormat/>
    <w:rsid w:val="00B1086B"/>
    <w:pPr>
      <w:spacing w:after="0" w:line="240" w:lineRule="auto"/>
    </w:pPr>
  </w:style>
  <w:style w:type="paragraph" w:styleId="ab">
    <w:name w:val="List Paragraph"/>
    <w:basedOn w:val="a"/>
    <w:uiPriority w:val="34"/>
    <w:qFormat/>
    <w:rsid w:val="00B1086B"/>
    <w:pPr>
      <w:ind w:left="720"/>
      <w:contextualSpacing/>
    </w:pPr>
  </w:style>
  <w:style w:type="paragraph" w:styleId="21">
    <w:name w:val="Quote"/>
    <w:basedOn w:val="a"/>
    <w:next w:val="a"/>
    <w:link w:val="22"/>
    <w:uiPriority w:val="29"/>
    <w:qFormat/>
    <w:rsid w:val="00B1086B"/>
    <w:rPr>
      <w:i/>
      <w:iCs/>
      <w:color w:val="000000" w:themeColor="text1"/>
    </w:rPr>
  </w:style>
  <w:style w:type="character" w:customStyle="1" w:styleId="22">
    <w:name w:val="Цитата 2 Знак"/>
    <w:basedOn w:val="a0"/>
    <w:link w:val="21"/>
    <w:uiPriority w:val="29"/>
    <w:rsid w:val="00B1086B"/>
    <w:rPr>
      <w:i/>
      <w:iCs/>
      <w:color w:val="000000" w:themeColor="text1"/>
    </w:rPr>
  </w:style>
  <w:style w:type="paragraph" w:styleId="ac">
    <w:name w:val="Intense Quote"/>
    <w:basedOn w:val="a"/>
    <w:next w:val="a"/>
    <w:link w:val="ad"/>
    <w:uiPriority w:val="30"/>
    <w:qFormat/>
    <w:rsid w:val="00B1086B"/>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1086B"/>
    <w:rPr>
      <w:b/>
      <w:bCs/>
      <w:i/>
      <w:iCs/>
      <w:color w:val="4F81BD" w:themeColor="accent1"/>
    </w:rPr>
  </w:style>
  <w:style w:type="character" w:styleId="ae">
    <w:name w:val="Subtle Emphasis"/>
    <w:basedOn w:val="a0"/>
    <w:uiPriority w:val="19"/>
    <w:qFormat/>
    <w:rsid w:val="00B1086B"/>
    <w:rPr>
      <w:i/>
      <w:iCs/>
      <w:color w:val="808080" w:themeColor="text1" w:themeTint="7F"/>
    </w:rPr>
  </w:style>
  <w:style w:type="character" w:styleId="af">
    <w:name w:val="Intense Emphasis"/>
    <w:basedOn w:val="a0"/>
    <w:uiPriority w:val="21"/>
    <w:qFormat/>
    <w:rsid w:val="00B1086B"/>
    <w:rPr>
      <w:b/>
      <w:bCs/>
      <w:i/>
      <w:iCs/>
      <w:color w:val="4F81BD" w:themeColor="accent1"/>
    </w:rPr>
  </w:style>
  <w:style w:type="character" w:styleId="af0">
    <w:name w:val="Subtle Reference"/>
    <w:basedOn w:val="a0"/>
    <w:uiPriority w:val="31"/>
    <w:qFormat/>
    <w:rsid w:val="00B1086B"/>
    <w:rPr>
      <w:smallCaps/>
      <w:color w:val="C0504D" w:themeColor="accent2"/>
      <w:u w:val="single"/>
    </w:rPr>
  </w:style>
  <w:style w:type="character" w:styleId="af1">
    <w:name w:val="Intense Reference"/>
    <w:basedOn w:val="a0"/>
    <w:uiPriority w:val="32"/>
    <w:qFormat/>
    <w:rsid w:val="00B1086B"/>
    <w:rPr>
      <w:b/>
      <w:bCs/>
      <w:smallCaps/>
      <w:color w:val="C0504D" w:themeColor="accent2"/>
      <w:spacing w:val="5"/>
      <w:u w:val="single"/>
    </w:rPr>
  </w:style>
  <w:style w:type="character" w:styleId="af2">
    <w:name w:val="Book Title"/>
    <w:basedOn w:val="a0"/>
    <w:uiPriority w:val="33"/>
    <w:qFormat/>
    <w:rsid w:val="00B1086B"/>
    <w:rPr>
      <w:b/>
      <w:bCs/>
      <w:smallCaps/>
      <w:spacing w:val="5"/>
    </w:rPr>
  </w:style>
  <w:style w:type="paragraph" w:styleId="af3">
    <w:name w:val="TOC Heading"/>
    <w:basedOn w:val="1"/>
    <w:next w:val="a"/>
    <w:uiPriority w:val="39"/>
    <w:semiHidden/>
    <w:unhideWhenUsed/>
    <w:qFormat/>
    <w:rsid w:val="00B1086B"/>
    <w:pPr>
      <w:outlineLvl w:val="9"/>
    </w:pPr>
  </w:style>
  <w:style w:type="table" w:styleId="af4">
    <w:name w:val="Table Grid"/>
    <w:basedOn w:val="a1"/>
    <w:uiPriority w:val="39"/>
    <w:rsid w:val="00BB7B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footnote text"/>
    <w:basedOn w:val="a"/>
    <w:link w:val="af6"/>
    <w:uiPriority w:val="99"/>
    <w:unhideWhenUsed/>
    <w:rsid w:val="00976750"/>
    <w:pPr>
      <w:spacing w:after="0" w:line="240" w:lineRule="auto"/>
    </w:pPr>
    <w:rPr>
      <w:sz w:val="20"/>
      <w:szCs w:val="20"/>
    </w:rPr>
  </w:style>
  <w:style w:type="character" w:customStyle="1" w:styleId="af6">
    <w:name w:val="Текст сноски Знак"/>
    <w:basedOn w:val="a0"/>
    <w:link w:val="af5"/>
    <w:uiPriority w:val="99"/>
    <w:rsid w:val="00976750"/>
    <w:rPr>
      <w:sz w:val="20"/>
      <w:szCs w:val="20"/>
    </w:rPr>
  </w:style>
  <w:style w:type="character" w:styleId="af7">
    <w:name w:val="footnote reference"/>
    <w:basedOn w:val="a0"/>
    <w:uiPriority w:val="99"/>
    <w:semiHidden/>
    <w:unhideWhenUsed/>
    <w:rsid w:val="00976750"/>
    <w:rPr>
      <w:vertAlign w:val="superscript"/>
    </w:rPr>
  </w:style>
  <w:style w:type="character" w:styleId="af8">
    <w:name w:val="Hyperlink"/>
    <w:basedOn w:val="a0"/>
    <w:uiPriority w:val="99"/>
    <w:unhideWhenUsed/>
    <w:rsid w:val="00976750"/>
    <w:rPr>
      <w:color w:val="0000FF" w:themeColor="hyperlink"/>
      <w:u w:val="single"/>
    </w:rPr>
  </w:style>
  <w:style w:type="character" w:customStyle="1" w:styleId="apple-converted-space">
    <w:name w:val="apple-converted-space"/>
    <w:basedOn w:val="a0"/>
    <w:rsid w:val="001A6C55"/>
  </w:style>
  <w:style w:type="paragraph" w:styleId="af9">
    <w:name w:val="Normal (Web)"/>
    <w:basedOn w:val="a"/>
    <w:uiPriority w:val="99"/>
    <w:semiHidden/>
    <w:unhideWhenUsed/>
    <w:rsid w:val="000946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tejustify">
    <w:name w:val="rtejustify"/>
    <w:basedOn w:val="a"/>
    <w:rsid w:val="00D61C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C1630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C1630B"/>
  </w:style>
  <w:style w:type="paragraph" w:styleId="afc">
    <w:name w:val="footer"/>
    <w:basedOn w:val="a"/>
    <w:link w:val="afd"/>
    <w:uiPriority w:val="99"/>
    <w:unhideWhenUsed/>
    <w:rsid w:val="00C1630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C1630B"/>
  </w:style>
  <w:style w:type="paragraph" w:styleId="afe">
    <w:name w:val="Balloon Text"/>
    <w:basedOn w:val="a"/>
    <w:link w:val="aff"/>
    <w:uiPriority w:val="99"/>
    <w:semiHidden/>
    <w:unhideWhenUsed/>
    <w:rsid w:val="00EA1D9E"/>
    <w:pPr>
      <w:spacing w:after="0" w:line="240" w:lineRule="auto"/>
    </w:pPr>
    <w:rPr>
      <w:rFonts w:ascii="Arial" w:hAnsi="Arial" w:cs="Arial"/>
      <w:sz w:val="18"/>
      <w:szCs w:val="18"/>
    </w:rPr>
  </w:style>
  <w:style w:type="character" w:customStyle="1" w:styleId="aff">
    <w:name w:val="Текст выноски Знак"/>
    <w:basedOn w:val="a0"/>
    <w:link w:val="afe"/>
    <w:uiPriority w:val="99"/>
    <w:semiHidden/>
    <w:rsid w:val="00EA1D9E"/>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620182">
      <w:bodyDiv w:val="1"/>
      <w:marLeft w:val="0"/>
      <w:marRight w:val="0"/>
      <w:marTop w:val="0"/>
      <w:marBottom w:val="0"/>
      <w:divBdr>
        <w:top w:val="none" w:sz="0" w:space="0" w:color="auto"/>
        <w:left w:val="none" w:sz="0" w:space="0" w:color="auto"/>
        <w:bottom w:val="none" w:sz="0" w:space="0" w:color="auto"/>
        <w:right w:val="none" w:sz="0" w:space="0" w:color="auto"/>
      </w:divBdr>
    </w:div>
    <w:div w:id="878933615">
      <w:bodyDiv w:val="1"/>
      <w:marLeft w:val="0"/>
      <w:marRight w:val="0"/>
      <w:marTop w:val="0"/>
      <w:marBottom w:val="0"/>
      <w:divBdr>
        <w:top w:val="none" w:sz="0" w:space="0" w:color="auto"/>
        <w:left w:val="none" w:sz="0" w:space="0" w:color="auto"/>
        <w:bottom w:val="none" w:sz="0" w:space="0" w:color="auto"/>
        <w:right w:val="none" w:sz="0" w:space="0" w:color="auto"/>
      </w:divBdr>
    </w:div>
    <w:div w:id="1905097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t.wikipedia.org/wiki/1919_%D0%B5%D0%BB"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ource.org/wiki/%D0%90%D0%A2%D0%A1%D0%A1%D0%A0_%D0%BE%D0%B5%D1%88%D1%82%D1%8B%D1%80%D1%83_%D1%82%D1%83%D1%80%D1%8B%D0%BD%D0%B4%D0%B0%D0%B3%D1%8B_%D0%B4%D0%B8%D0%BA%D1%80%D0%B5%D1%8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t.wikipedia.org/wiki/%D0%9A%D1%8B%D0%B7%D1%8B%D0%BB_%D0%90%D1%80%D0%BC%D0%B8%D1%8F_(%D0%B3%D0%B0%D0%B7%D0%B5%D1%82%D0%B0,_1918-192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tt.wikipedia.org/wiki/%D2%AE%D0%B7%D3%99%D0%BA_%D0%BC%D3%A9%D1%81%D0%B5%D0%BB%D0%BC%D0%B0%D0%BD_%D1%85%D3%99%D1%80%D0%B1%D0%B8_%D0%BA%D0%BE%D0%BB%D0%BB%D0%B5%D0%B3%D0%B8%D1%8F%D1%81%D0%B5" TargetMode="External"/><Relationship Id="rId4" Type="http://schemas.openxmlformats.org/officeDocument/2006/relationships/settings" Target="settings.xml"/><Relationship Id="rId9" Type="http://schemas.openxmlformats.org/officeDocument/2006/relationships/hyperlink" Target="https://tt.wikipedia.org/w/index.php?title=%D0%A2%D0%B0%D1%82%D0%B0%D1%80_%D0%B1%D1%80%D0%B8%D0%B3%D0%B0%D0%B4%D0%B0%D1%81%D1%8B&amp;action=edit&amp;redlink=1"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Апекс">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B9317-86A5-44BE-8EEF-5719FCD84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5</Pages>
  <Words>1192</Words>
  <Characters>6799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KPP</dc:creator>
  <cp:lastModifiedBy>Пользователь Windows</cp:lastModifiedBy>
  <cp:revision>84</cp:revision>
  <cp:lastPrinted>2015-05-06T19:10:00Z</cp:lastPrinted>
  <dcterms:created xsi:type="dcterms:W3CDTF">2017-01-18T19:15:00Z</dcterms:created>
  <dcterms:modified xsi:type="dcterms:W3CDTF">2020-02-18T22:47:00Z</dcterms:modified>
</cp:coreProperties>
</file>